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674" w:rsidRPr="004E1291" w:rsidRDefault="00435674" w:rsidP="0043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1" w:lineRule="atLeast"/>
        <w:rPr>
          <w:rFonts w:ascii="inherit" w:eastAsia="Times New Roman" w:hAnsi="inherit" w:cs="Courier New"/>
          <w:sz w:val="24"/>
          <w:szCs w:val="24"/>
          <w:lang w:val="en-US"/>
        </w:rPr>
      </w:pPr>
      <w:r w:rsidRPr="004E1291">
        <w:rPr>
          <w:rFonts w:ascii="inherit" w:eastAsia="Times New Roman" w:hAnsi="inherit" w:cs="Courier New"/>
          <w:sz w:val="24"/>
          <w:szCs w:val="24"/>
          <w:lang w:val="en-US"/>
        </w:rPr>
        <w:t xml:space="preserve">BADJI </w:t>
      </w:r>
      <w:proofErr w:type="spellStart"/>
      <w:r w:rsidRPr="004E1291">
        <w:rPr>
          <w:rFonts w:ascii="inherit" w:eastAsia="Times New Roman" w:hAnsi="inherit" w:cs="Courier New"/>
          <w:sz w:val="24"/>
          <w:szCs w:val="24"/>
          <w:lang w:val="en-US"/>
        </w:rPr>
        <w:t>Mokhtar</w:t>
      </w:r>
      <w:proofErr w:type="spellEnd"/>
      <w:r w:rsidRPr="004E1291">
        <w:rPr>
          <w:rFonts w:ascii="inherit" w:eastAsia="Times New Roman" w:hAnsi="inherit" w:cs="Courier New"/>
          <w:sz w:val="24"/>
          <w:szCs w:val="24"/>
          <w:lang w:val="en-US"/>
        </w:rPr>
        <w:t xml:space="preserve"> University –Annaba                                                                 </w:t>
      </w:r>
      <w:r w:rsidRPr="004E1291">
        <w:rPr>
          <w:rFonts w:ascii="inherit" w:eastAsia="Times New Roman" w:hAnsi="inherit" w:cs="Courier New"/>
          <w:b/>
          <w:bCs/>
          <w:sz w:val="24"/>
          <w:szCs w:val="24"/>
          <w:lang w:val="en-US"/>
        </w:rPr>
        <w:t xml:space="preserve"> </w:t>
      </w:r>
      <w:proofErr w:type="gramStart"/>
      <w:r w:rsidRPr="004E1291">
        <w:rPr>
          <w:rFonts w:ascii="inherit" w:eastAsia="Times New Roman" w:hAnsi="inherit" w:cs="Courier New"/>
          <w:b/>
          <w:bCs/>
          <w:sz w:val="24"/>
          <w:szCs w:val="24"/>
          <w:lang w:val="en-US"/>
        </w:rPr>
        <w:t>N</w:t>
      </w:r>
      <w:r w:rsidRPr="004E1291">
        <w:rPr>
          <w:rFonts w:ascii="inherit" w:eastAsia="Times New Roman" w:hAnsi="inherit" w:cs="Courier New"/>
          <w:sz w:val="24"/>
          <w:szCs w:val="24"/>
          <w:lang w:val="en-US"/>
        </w:rPr>
        <w:t>ame :</w:t>
      </w:r>
      <w:proofErr w:type="gramEnd"/>
      <w:r w:rsidRPr="004E1291">
        <w:rPr>
          <w:rFonts w:ascii="inherit" w:eastAsia="Times New Roman" w:hAnsi="inherit" w:cs="Courier New"/>
          <w:sz w:val="24"/>
          <w:szCs w:val="24"/>
          <w:lang w:val="en-US"/>
        </w:rPr>
        <w:t xml:space="preserve">                          </w:t>
      </w:r>
      <w:r>
        <w:rPr>
          <w:rFonts w:ascii="inherit" w:eastAsia="Times New Roman" w:hAnsi="inherit" w:cs="Courier New"/>
          <w:sz w:val="24"/>
          <w:szCs w:val="24"/>
          <w:lang w:val="en-US"/>
        </w:rPr>
        <w:t xml:space="preserve">                    </w:t>
      </w:r>
    </w:p>
    <w:p w:rsidR="00435674" w:rsidRPr="004E1291" w:rsidRDefault="00435674" w:rsidP="0043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1" w:lineRule="atLeast"/>
        <w:rPr>
          <w:rFonts w:ascii="inherit" w:eastAsia="Times New Roman" w:hAnsi="inherit" w:cs="Courier New"/>
          <w:sz w:val="24"/>
          <w:szCs w:val="24"/>
          <w:lang w:val="en-US"/>
        </w:rPr>
      </w:pPr>
      <w:r w:rsidRPr="004E1291">
        <w:rPr>
          <w:rFonts w:ascii="inherit" w:eastAsia="Times New Roman" w:hAnsi="inherit" w:cs="Courier New"/>
          <w:sz w:val="24"/>
          <w:szCs w:val="24"/>
          <w:lang w:val="en-US"/>
        </w:rPr>
        <w:t xml:space="preserve">Faculty of Law and Political Sciences                                                                 </w:t>
      </w:r>
      <w:r w:rsidRPr="004E1291">
        <w:rPr>
          <w:rFonts w:ascii="inherit" w:eastAsia="Times New Roman" w:hAnsi="inherit" w:cs="Courier New"/>
          <w:b/>
          <w:bCs/>
          <w:sz w:val="24"/>
          <w:szCs w:val="24"/>
          <w:lang w:val="en-US"/>
        </w:rPr>
        <w:t>S</w:t>
      </w:r>
      <w:r w:rsidRPr="004E1291">
        <w:rPr>
          <w:rFonts w:ascii="inherit" w:eastAsia="Times New Roman" w:hAnsi="inherit" w:cs="Courier New"/>
          <w:sz w:val="24"/>
          <w:szCs w:val="24"/>
          <w:lang w:val="en-US"/>
        </w:rPr>
        <w:t xml:space="preserve">urname:                                     </w:t>
      </w:r>
    </w:p>
    <w:p w:rsidR="00435674" w:rsidRPr="004E1291" w:rsidRDefault="00435674" w:rsidP="0043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1" w:lineRule="atLeast"/>
        <w:rPr>
          <w:rFonts w:ascii="inherit" w:eastAsia="Times New Roman" w:hAnsi="inherit" w:cs="Courier New"/>
          <w:sz w:val="24"/>
          <w:szCs w:val="24"/>
          <w:lang w:val="en-US"/>
        </w:rPr>
      </w:pPr>
      <w:r w:rsidRPr="004E1291">
        <w:rPr>
          <w:rFonts w:ascii="inherit" w:eastAsia="Times New Roman" w:hAnsi="inherit" w:cs="Courier New"/>
          <w:sz w:val="24"/>
          <w:szCs w:val="24"/>
          <w:lang w:val="en-US"/>
        </w:rPr>
        <w:t xml:space="preserve">Public Law Department                                                                                         </w:t>
      </w:r>
      <w:r w:rsidRPr="004E1291">
        <w:rPr>
          <w:rFonts w:ascii="inherit" w:eastAsia="Times New Roman" w:hAnsi="inherit" w:cs="Courier New"/>
          <w:b/>
          <w:bCs/>
          <w:sz w:val="24"/>
          <w:szCs w:val="24"/>
          <w:lang w:val="en-US"/>
        </w:rPr>
        <w:t>G</w:t>
      </w:r>
      <w:r w:rsidRPr="004E1291">
        <w:rPr>
          <w:rFonts w:ascii="inherit" w:eastAsia="Times New Roman" w:hAnsi="inherit" w:cs="Courier New"/>
          <w:sz w:val="24"/>
          <w:szCs w:val="24"/>
          <w:lang w:val="en-US"/>
        </w:rPr>
        <w:t xml:space="preserve">roup:                             </w:t>
      </w:r>
    </w:p>
    <w:p w:rsidR="00435674" w:rsidRPr="004E1291" w:rsidRDefault="00435674" w:rsidP="0043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1" w:lineRule="atLeast"/>
        <w:rPr>
          <w:rFonts w:ascii="inherit" w:eastAsia="Times New Roman" w:hAnsi="inherit" w:cs="Courier New"/>
          <w:sz w:val="24"/>
          <w:szCs w:val="24"/>
          <w:lang w:val="en-US"/>
        </w:rPr>
      </w:pPr>
      <w:proofErr w:type="gramStart"/>
      <w:r w:rsidRPr="004E1291">
        <w:rPr>
          <w:rFonts w:ascii="inherit" w:eastAsia="Times New Roman" w:hAnsi="inherit" w:cs="Courier New"/>
          <w:sz w:val="24"/>
          <w:szCs w:val="24"/>
          <w:lang w:val="en-US"/>
        </w:rPr>
        <w:t>1</w:t>
      </w:r>
      <w:r w:rsidRPr="004E1291">
        <w:rPr>
          <w:rFonts w:ascii="inherit" w:eastAsia="Times New Roman" w:hAnsi="inherit" w:cs="Courier New"/>
          <w:sz w:val="24"/>
          <w:szCs w:val="24"/>
          <w:vertAlign w:val="superscript"/>
          <w:lang w:val="en-US"/>
        </w:rPr>
        <w:t>st</w:t>
      </w:r>
      <w:proofErr w:type="gramEnd"/>
      <w:r w:rsidRPr="004E1291">
        <w:rPr>
          <w:rFonts w:ascii="inherit" w:eastAsia="Times New Roman" w:hAnsi="inherit" w:cs="Courier New"/>
          <w:sz w:val="24"/>
          <w:szCs w:val="24"/>
          <w:lang w:val="en-US"/>
        </w:rPr>
        <w:t xml:space="preserve"> section A</w:t>
      </w:r>
    </w:p>
    <w:p w:rsidR="00435674" w:rsidRDefault="00435674" w:rsidP="00D0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1" w:lineRule="atLeast"/>
        <w:jc w:val="center"/>
        <w:rPr>
          <w:rFonts w:ascii="inherit" w:eastAsia="Times New Roman" w:hAnsi="inherit" w:cs="Courier New"/>
          <w:sz w:val="35"/>
          <w:lang w:val="en-US"/>
        </w:rPr>
      </w:pPr>
      <w:r w:rsidRPr="004E1291">
        <w:rPr>
          <w:rFonts w:ascii="inherit" w:eastAsia="Times New Roman" w:hAnsi="inherit" w:cs="Courier New"/>
          <w:b/>
          <w:bCs/>
          <w:sz w:val="35"/>
          <w:lang w:val="en-US"/>
        </w:rPr>
        <w:t>T</w:t>
      </w:r>
      <w:r>
        <w:rPr>
          <w:rFonts w:ascii="inherit" w:eastAsia="Times New Roman" w:hAnsi="inherit" w:cs="Courier New"/>
          <w:sz w:val="35"/>
          <w:lang w:val="en-US"/>
        </w:rPr>
        <w:t xml:space="preserve">he </w:t>
      </w:r>
      <w:r w:rsidR="00D06792">
        <w:rPr>
          <w:rFonts w:ascii="inherit" w:eastAsia="Times New Roman" w:hAnsi="inherit" w:cs="Courier New"/>
          <w:b/>
          <w:bCs/>
          <w:sz w:val="35"/>
          <w:lang w:val="en-US"/>
        </w:rPr>
        <w:t>s</w:t>
      </w:r>
      <w:r w:rsidR="00D06792" w:rsidRPr="00D06792">
        <w:rPr>
          <w:rFonts w:ascii="inherit" w:eastAsia="Times New Roman" w:hAnsi="inherit" w:cs="Courier New"/>
          <w:sz w:val="35"/>
          <w:lang w:val="en-US"/>
        </w:rPr>
        <w:t xml:space="preserve">econd </w:t>
      </w:r>
      <w:r w:rsidR="00D06792">
        <w:rPr>
          <w:rFonts w:ascii="inherit" w:eastAsia="Times New Roman" w:hAnsi="inherit" w:cs="Courier New"/>
          <w:sz w:val="35"/>
          <w:lang w:val="en-US"/>
        </w:rPr>
        <w:t>semester</w:t>
      </w:r>
      <w:r>
        <w:rPr>
          <w:rFonts w:ascii="inherit" w:eastAsia="Times New Roman" w:hAnsi="inherit" w:cs="Courier New"/>
          <w:sz w:val="35"/>
          <w:lang w:val="en-US"/>
        </w:rPr>
        <w:t xml:space="preserve"> </w:t>
      </w:r>
      <w:r w:rsidRPr="004E1291">
        <w:rPr>
          <w:rFonts w:ascii="inherit" w:eastAsia="Times New Roman" w:hAnsi="inherit" w:cs="Courier New"/>
          <w:b/>
          <w:bCs/>
          <w:sz w:val="35"/>
          <w:lang w:val="en-US"/>
        </w:rPr>
        <w:t>t</w:t>
      </w:r>
      <w:r>
        <w:rPr>
          <w:rFonts w:ascii="inherit" w:eastAsia="Times New Roman" w:hAnsi="inherit" w:cs="Courier New"/>
          <w:sz w:val="35"/>
          <w:lang w:val="en-US"/>
        </w:rPr>
        <w:t xml:space="preserve">erminology </w:t>
      </w:r>
      <w:r w:rsidRPr="004E1291">
        <w:rPr>
          <w:rFonts w:ascii="inherit" w:eastAsia="Times New Roman" w:hAnsi="inherit" w:cs="Courier New"/>
          <w:b/>
          <w:bCs/>
          <w:sz w:val="35"/>
          <w:lang w:val="en-US"/>
        </w:rPr>
        <w:t>e</w:t>
      </w:r>
      <w:r>
        <w:rPr>
          <w:rFonts w:ascii="inherit" w:eastAsia="Times New Roman" w:hAnsi="inherit" w:cs="Courier New"/>
          <w:sz w:val="35"/>
          <w:lang w:val="en-US"/>
        </w:rPr>
        <w:t xml:space="preserve">xam </w:t>
      </w:r>
    </w:p>
    <w:p w:rsidR="00435674" w:rsidRDefault="00435674" w:rsidP="0043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1" w:lineRule="atLeast"/>
        <w:jc w:val="center"/>
        <w:rPr>
          <w:rFonts w:ascii="inherit" w:eastAsia="Times New Roman" w:hAnsi="inherit" w:cs="Courier New"/>
          <w:sz w:val="35"/>
          <w:rtl/>
          <w:lang w:val="en-US"/>
        </w:rPr>
      </w:pPr>
    </w:p>
    <w:p w:rsidR="00571346" w:rsidRDefault="00435674" w:rsidP="0057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1" w:lineRule="atLeast"/>
        <w:rPr>
          <w:rFonts w:asciiTheme="majorBidi" w:eastAsia="Times New Roman" w:hAnsiTheme="majorBidi" w:cstheme="majorBidi"/>
          <w:sz w:val="24"/>
          <w:szCs w:val="24"/>
          <w:lang w:val="en-US"/>
        </w:rPr>
      </w:pPr>
      <w:r w:rsidRPr="00BE38FA">
        <w:rPr>
          <w:rFonts w:asciiTheme="majorBidi" w:eastAsia="Times New Roman" w:hAnsiTheme="majorBidi" w:cstheme="majorBidi"/>
          <w:b/>
          <w:bCs/>
          <w:lang w:val="en-US"/>
        </w:rPr>
        <w:t>1st Question</w:t>
      </w:r>
      <w:r w:rsidRPr="00BE38FA">
        <w:rPr>
          <w:rFonts w:asciiTheme="majorBidi" w:eastAsia="Times New Roman" w:hAnsiTheme="majorBidi" w:cstheme="majorBidi"/>
          <w:lang w:val="en-US"/>
        </w:rPr>
        <w:t xml:space="preserve">: </w:t>
      </w:r>
      <w:r w:rsidRPr="00435674">
        <w:rPr>
          <w:rFonts w:asciiTheme="majorBidi" w:eastAsia="Times New Roman" w:hAnsiTheme="majorBidi" w:cstheme="majorBidi"/>
          <w:sz w:val="24"/>
          <w:szCs w:val="24"/>
          <w:lang w:val="en-US"/>
        </w:rPr>
        <w:t>write a paragraph about the</w:t>
      </w:r>
      <w:r w:rsidR="00D06792">
        <w:rPr>
          <w:rFonts w:asciiTheme="majorBidi" w:eastAsia="Times New Roman" w:hAnsiTheme="majorBidi" w:cstheme="majorBidi"/>
          <w:sz w:val="24"/>
          <w:szCs w:val="24"/>
          <w:lang w:val="en-US"/>
        </w:rPr>
        <w:t xml:space="preserve"> principle of separation of powers </w:t>
      </w:r>
      <w:r w:rsidRPr="00435674">
        <w:rPr>
          <w:rFonts w:asciiTheme="majorBidi" w:eastAsia="Times New Roman" w:hAnsiTheme="majorBidi" w:cstheme="majorBidi"/>
          <w:sz w:val="24"/>
          <w:szCs w:val="24"/>
          <w:lang w:val="en-US"/>
        </w:rPr>
        <w:t xml:space="preserve"> </w:t>
      </w:r>
      <w:r w:rsidR="00D043A1">
        <w:rPr>
          <w:rFonts w:asciiTheme="majorBidi" w:eastAsia="Times New Roman" w:hAnsiTheme="majorBidi" w:cstheme="majorBidi" w:hint="cs"/>
          <w:sz w:val="24"/>
          <w:szCs w:val="24"/>
          <w:rtl/>
          <w:lang w:val="en-US"/>
        </w:rPr>
        <w:t xml:space="preserve"> </w:t>
      </w:r>
      <w:r w:rsidRPr="00435674">
        <w:rPr>
          <w:rFonts w:asciiTheme="majorBidi" w:eastAsia="Times New Roman" w:hAnsiTheme="majorBidi" w:cstheme="majorBidi"/>
          <w:sz w:val="24"/>
          <w:szCs w:val="24"/>
          <w:lang w:val="en-US"/>
        </w:rPr>
        <w:t xml:space="preserve">using your </w:t>
      </w:r>
      <w:proofErr w:type="gramStart"/>
      <w:r w:rsidRPr="00435674">
        <w:rPr>
          <w:rFonts w:asciiTheme="majorBidi" w:eastAsia="Times New Roman" w:hAnsiTheme="majorBidi" w:cstheme="majorBidi"/>
          <w:sz w:val="24"/>
          <w:szCs w:val="24"/>
          <w:lang w:val="en-US"/>
        </w:rPr>
        <w:t>style ?</w:t>
      </w:r>
      <w:proofErr w:type="gramEnd"/>
      <w:r w:rsidR="00571346">
        <w:rPr>
          <w:rFonts w:asciiTheme="majorBidi" w:eastAsia="Times New Roman" w:hAnsiTheme="majorBidi" w:cstheme="majorBidi"/>
          <w:sz w:val="24"/>
          <w:szCs w:val="24"/>
          <w:lang w:val="en-US"/>
        </w:rPr>
        <w:t xml:space="preserve"> 12 </w:t>
      </w:r>
      <w:proofErr w:type="spellStart"/>
      <w:proofErr w:type="gramStart"/>
      <w:r w:rsidR="00571346">
        <w:rPr>
          <w:rFonts w:asciiTheme="majorBidi" w:eastAsia="Times New Roman" w:hAnsiTheme="majorBidi" w:cstheme="majorBidi"/>
          <w:sz w:val="24"/>
          <w:szCs w:val="24"/>
          <w:lang w:val="en-US"/>
        </w:rPr>
        <w:t>pts</w:t>
      </w:r>
      <w:proofErr w:type="spellEnd"/>
      <w:r w:rsidR="00571346">
        <w:rPr>
          <w:rFonts w:asciiTheme="majorBidi" w:eastAsia="Times New Roman" w:hAnsiTheme="majorBidi" w:cstheme="majorBidi"/>
          <w:sz w:val="24"/>
          <w:szCs w:val="24"/>
          <w:lang w:val="en-US"/>
        </w:rPr>
        <w:t xml:space="preserve"> .</w:t>
      </w:r>
      <w:proofErr w:type="gramEnd"/>
    </w:p>
    <w:p w:rsidR="00571346" w:rsidRPr="00BA6A5D" w:rsidRDefault="00571346" w:rsidP="00571346">
      <w:pPr>
        <w:rPr>
          <w:rFonts w:asciiTheme="majorBidi" w:hAnsiTheme="majorBidi" w:cstheme="majorBidi"/>
          <w:color w:val="3A3A3A"/>
          <w:sz w:val="24"/>
          <w:szCs w:val="24"/>
          <w:shd w:val="clear" w:color="auto" w:fill="FFFFFF"/>
          <w:lang w:val="en-US"/>
        </w:rPr>
      </w:pPr>
      <w:r w:rsidRPr="00BA6A5D">
        <w:rPr>
          <w:rFonts w:asciiTheme="majorBidi" w:hAnsiTheme="majorBidi" w:cstheme="majorBidi"/>
          <w:color w:val="3A3A3A"/>
          <w:sz w:val="24"/>
          <w:szCs w:val="24"/>
          <w:shd w:val="clear" w:color="auto" w:fill="FFFFFF"/>
          <w:lang w:val="en-US"/>
        </w:rPr>
        <w:t>Developed by Locke (1632-1704) and Montesquieu (1689-1755), the theory of the separation of powers aims to separate the different functions of the State, in order to limit arbitrariness and prevent abuses linked to the exercise of sovereign missions.</w:t>
      </w:r>
    </w:p>
    <w:p w:rsidR="00571346" w:rsidRPr="00BA6A5D" w:rsidRDefault="00571346" w:rsidP="00571346">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val="en-US"/>
        </w:rPr>
      </w:pPr>
      <w:r w:rsidRPr="00BA6A5D">
        <w:rPr>
          <w:rFonts w:asciiTheme="majorBidi" w:eastAsia="Times New Roman" w:hAnsiTheme="majorBidi" w:cstheme="majorBidi"/>
          <w:b/>
          <w:bCs/>
          <w:color w:val="3A3A3A"/>
          <w:sz w:val="24"/>
          <w:szCs w:val="24"/>
          <w:lang w:val="en-US"/>
        </w:rPr>
        <w:t xml:space="preserve">The principle of separation of powers distinguishes three </w:t>
      </w:r>
      <w:r w:rsidRPr="00BA6A5D">
        <w:rPr>
          <w:rFonts w:asciiTheme="majorBidi" w:eastAsia="Times New Roman" w:hAnsiTheme="majorBidi" w:cstheme="majorBidi"/>
          <w:color w:val="3A3A3A"/>
          <w:sz w:val="24"/>
          <w:szCs w:val="24"/>
          <w:lang w:val="en-US"/>
        </w:rPr>
        <w:t>main functions within different political regimes:</w:t>
      </w:r>
    </w:p>
    <w:p w:rsidR="00571346" w:rsidRPr="00BA6A5D" w:rsidRDefault="00571346" w:rsidP="00571346">
      <w:pPr>
        <w:numPr>
          <w:ilvl w:val="0"/>
          <w:numId w:val="6"/>
        </w:num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val="en-US"/>
        </w:rPr>
      </w:pPr>
      <w:r w:rsidRPr="00BA6A5D">
        <w:rPr>
          <w:rFonts w:asciiTheme="majorBidi" w:eastAsia="Times New Roman" w:hAnsiTheme="majorBidi" w:cstheme="majorBidi"/>
          <w:color w:val="3A3A3A"/>
          <w:sz w:val="24"/>
          <w:szCs w:val="24"/>
          <w:lang w:val="en-US"/>
        </w:rPr>
        <w:t xml:space="preserve">the function of issuing general rules constitutes the </w:t>
      </w:r>
      <w:r w:rsidRPr="00BA6A5D">
        <w:rPr>
          <w:rFonts w:asciiTheme="majorBidi" w:eastAsia="Times New Roman" w:hAnsiTheme="majorBidi" w:cstheme="majorBidi"/>
          <w:b/>
          <w:bCs/>
          <w:color w:val="3A3A3A"/>
          <w:sz w:val="24"/>
          <w:szCs w:val="24"/>
          <w:lang w:val="en-US"/>
        </w:rPr>
        <w:t xml:space="preserve">legislative function </w:t>
      </w:r>
      <w:r w:rsidRPr="00BA6A5D">
        <w:rPr>
          <w:rFonts w:asciiTheme="majorBidi" w:eastAsia="Times New Roman" w:hAnsiTheme="majorBidi" w:cstheme="majorBidi"/>
          <w:color w:val="3A3A3A"/>
          <w:sz w:val="24"/>
          <w:szCs w:val="24"/>
          <w:lang w:val="en-US"/>
        </w:rPr>
        <w:t>;</w:t>
      </w:r>
    </w:p>
    <w:p w:rsidR="00571346" w:rsidRPr="00BA6A5D" w:rsidRDefault="00571346" w:rsidP="00571346">
      <w:pPr>
        <w:numPr>
          <w:ilvl w:val="0"/>
          <w:numId w:val="6"/>
        </w:num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val="en-US"/>
        </w:rPr>
      </w:pPr>
      <w:r w:rsidRPr="00BA6A5D">
        <w:rPr>
          <w:rFonts w:asciiTheme="majorBidi" w:eastAsia="Times New Roman" w:hAnsiTheme="majorBidi" w:cstheme="majorBidi"/>
          <w:color w:val="3A3A3A"/>
          <w:sz w:val="24"/>
          <w:szCs w:val="24"/>
          <w:lang w:val="en-US"/>
        </w:rPr>
        <w:t xml:space="preserve">the function of executing these rules falls within the </w:t>
      </w:r>
      <w:r w:rsidRPr="00BA6A5D">
        <w:rPr>
          <w:rFonts w:asciiTheme="majorBidi" w:eastAsia="Times New Roman" w:hAnsiTheme="majorBidi" w:cstheme="majorBidi"/>
          <w:b/>
          <w:bCs/>
          <w:color w:val="3A3A3A"/>
          <w:sz w:val="24"/>
          <w:szCs w:val="24"/>
          <w:lang w:val="en-US"/>
        </w:rPr>
        <w:t xml:space="preserve">executive function </w:t>
      </w:r>
      <w:r w:rsidRPr="00BA6A5D">
        <w:rPr>
          <w:rFonts w:asciiTheme="majorBidi" w:eastAsia="Times New Roman" w:hAnsiTheme="majorBidi" w:cstheme="majorBidi"/>
          <w:color w:val="3A3A3A"/>
          <w:sz w:val="24"/>
          <w:szCs w:val="24"/>
          <w:lang w:val="en-US"/>
        </w:rPr>
        <w:t>;</w:t>
      </w:r>
    </w:p>
    <w:p w:rsidR="00571346" w:rsidRPr="00BA6A5D" w:rsidRDefault="00571346" w:rsidP="00571346">
      <w:pPr>
        <w:numPr>
          <w:ilvl w:val="0"/>
          <w:numId w:val="6"/>
        </w:num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val="en-US"/>
        </w:rPr>
      </w:pPr>
      <w:r w:rsidRPr="00BA6A5D">
        <w:rPr>
          <w:rFonts w:asciiTheme="majorBidi" w:eastAsia="Times New Roman" w:hAnsiTheme="majorBidi" w:cstheme="majorBidi"/>
          <w:color w:val="3A3A3A"/>
          <w:sz w:val="24"/>
          <w:szCs w:val="24"/>
          <w:lang w:val="en-US"/>
        </w:rPr>
        <w:t xml:space="preserve">the dispute resolution function constitutes the </w:t>
      </w:r>
      <w:r w:rsidRPr="00BA6A5D">
        <w:rPr>
          <w:rFonts w:asciiTheme="majorBidi" w:eastAsia="Times New Roman" w:hAnsiTheme="majorBidi" w:cstheme="majorBidi"/>
          <w:b/>
          <w:bCs/>
          <w:color w:val="3A3A3A"/>
          <w:sz w:val="24"/>
          <w:szCs w:val="24"/>
          <w:lang w:val="en-US"/>
        </w:rPr>
        <w:t>jurisdictional function</w:t>
      </w:r>
    </w:p>
    <w:p w:rsidR="00571346" w:rsidRDefault="00571346" w:rsidP="00571346">
      <w:pPr>
        <w:shd w:val="clear" w:color="auto" w:fill="FFFFFF"/>
        <w:spacing w:before="100" w:beforeAutospacing="1" w:after="100" w:afterAutospacing="1" w:line="240" w:lineRule="auto"/>
        <w:ind w:firstLine="360"/>
        <w:rPr>
          <w:rFonts w:asciiTheme="majorBidi" w:eastAsia="Times New Roman" w:hAnsiTheme="majorBidi" w:cstheme="majorBidi"/>
          <w:sz w:val="24"/>
          <w:szCs w:val="24"/>
          <w:lang w:val="en-US"/>
        </w:rPr>
      </w:pPr>
      <w:r w:rsidRPr="00BA6A5D">
        <w:rPr>
          <w:rFonts w:asciiTheme="majorBidi" w:eastAsia="Times New Roman" w:hAnsiTheme="majorBidi" w:cstheme="majorBidi"/>
          <w:color w:val="3A3A3A"/>
          <w:sz w:val="24"/>
          <w:szCs w:val="24"/>
          <w:lang w:val="en-US"/>
        </w:rPr>
        <w:t xml:space="preserve">The objective assigned by </w:t>
      </w:r>
      <w:r w:rsidRPr="00BA6A5D">
        <w:rPr>
          <w:rFonts w:asciiTheme="majorBidi" w:eastAsia="Times New Roman" w:hAnsiTheme="majorBidi" w:cstheme="majorBidi"/>
          <w:b/>
          <w:bCs/>
          <w:color w:val="3A3A3A"/>
          <w:sz w:val="24"/>
          <w:szCs w:val="24"/>
          <w:lang w:val="en-US"/>
        </w:rPr>
        <w:t xml:space="preserve">Montesquieu </w:t>
      </w:r>
      <w:r w:rsidRPr="00BA6A5D">
        <w:rPr>
          <w:rFonts w:asciiTheme="majorBidi" w:eastAsia="Times New Roman" w:hAnsiTheme="majorBidi" w:cstheme="majorBidi"/>
          <w:color w:val="3A3A3A"/>
          <w:sz w:val="24"/>
          <w:szCs w:val="24"/>
          <w:lang w:val="en-US"/>
        </w:rPr>
        <w:t xml:space="preserve">to this theory is to achieve a balance between the different powers: </w:t>
      </w:r>
      <w:r w:rsidRPr="00BA6A5D">
        <w:rPr>
          <w:rFonts w:asciiTheme="majorBidi" w:eastAsia="Times New Roman" w:hAnsiTheme="majorBidi" w:cstheme="majorBidi"/>
          <w:b/>
          <w:bCs/>
          <w:color w:val="3A3A3A"/>
          <w:sz w:val="24"/>
          <w:szCs w:val="24"/>
          <w:lang w:val="en-US"/>
        </w:rPr>
        <w:t>"So that power cannot be abused, it is necessary that, by the arrangement of things, power stops power."</w:t>
      </w:r>
    </w:p>
    <w:p w:rsidR="00D06792" w:rsidRPr="00571346" w:rsidRDefault="00D06792" w:rsidP="00D0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1" w:lineRule="atLeast"/>
        <w:rPr>
          <w:rFonts w:asciiTheme="majorBidi" w:eastAsia="Times New Roman" w:hAnsiTheme="majorBidi" w:cstheme="majorBidi"/>
          <w:sz w:val="28"/>
          <w:szCs w:val="28"/>
          <w:rtl/>
          <w:lang w:val="en-US"/>
        </w:rPr>
      </w:pPr>
      <w:r w:rsidRPr="00571346">
        <w:rPr>
          <w:rFonts w:asciiTheme="majorBidi" w:eastAsia="Times New Roman" w:hAnsiTheme="majorBidi" w:cstheme="majorBidi"/>
          <w:b/>
          <w:bCs/>
          <w:sz w:val="28"/>
          <w:szCs w:val="28"/>
          <w:lang w:val="en-US"/>
        </w:rPr>
        <w:t>Question</w:t>
      </w:r>
      <w:r w:rsidRPr="00571346">
        <w:rPr>
          <w:rFonts w:asciiTheme="majorBidi" w:eastAsia="Times New Roman" w:hAnsiTheme="majorBidi" w:cstheme="majorBidi"/>
          <w:sz w:val="28"/>
          <w:szCs w:val="28"/>
          <w:lang w:val="en-US"/>
        </w:rPr>
        <w:t>: Translate the following terms into English.</w:t>
      </w:r>
      <w:r w:rsidRPr="00571346">
        <w:rPr>
          <w:rFonts w:asciiTheme="majorBidi" w:eastAsia="Times New Roman" w:hAnsiTheme="majorBidi" w:cstheme="majorBidi"/>
          <w:b/>
          <w:bCs/>
          <w:sz w:val="28"/>
          <w:szCs w:val="28"/>
          <w:lang w:val="en-US"/>
        </w:rPr>
        <w:t>8pts</w:t>
      </w:r>
      <w:r w:rsidRPr="00571346">
        <w:rPr>
          <w:rFonts w:asciiTheme="majorBidi" w:eastAsia="Times New Roman" w:hAnsiTheme="majorBidi" w:cstheme="majorBidi"/>
          <w:sz w:val="28"/>
          <w:szCs w:val="28"/>
          <w:lang w:val="en-US"/>
        </w:rPr>
        <w:t xml:space="preserve"> </w:t>
      </w:r>
    </w:p>
    <w:p w:rsidR="00D06792" w:rsidRDefault="00D06792" w:rsidP="0057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51" w:lineRule="atLeast"/>
        <w:rPr>
          <w:rFonts w:ascii="Times New Roman" w:eastAsia="Times New Roman" w:hAnsi="Times New Roman" w:cs="Times New Roman"/>
          <w:i/>
          <w:iCs/>
          <w:color w:val="1F1F1F"/>
          <w:sz w:val="28"/>
          <w:szCs w:val="28"/>
          <w:rtl/>
          <w:lang w:val="en-US"/>
        </w:rPr>
      </w:pPr>
      <w:r>
        <w:rPr>
          <w:rFonts w:ascii="Times New Roman" w:eastAsia="Times New Roman" w:hAnsi="Times New Roman" w:cs="Times New Roman" w:hint="cs"/>
          <w:i/>
          <w:iCs/>
          <w:color w:val="1F1F1F"/>
          <w:sz w:val="28"/>
          <w:szCs w:val="28"/>
          <w:rtl/>
          <w:lang w:val="en-US" w:bidi="ar-DZ"/>
        </w:rPr>
        <w:t xml:space="preserve">الذكاء الاصطناعي </w:t>
      </w:r>
      <w:r>
        <w:rPr>
          <w:rFonts w:ascii="Times New Roman" w:eastAsia="Times New Roman" w:hAnsi="Times New Roman" w:cs="Times New Roman" w:hint="cs"/>
          <w:i/>
          <w:iCs/>
          <w:color w:val="1F1F1F"/>
          <w:sz w:val="28"/>
          <w:szCs w:val="28"/>
          <w:rtl/>
          <w:lang w:val="en-US"/>
        </w:rPr>
        <w:t>......</w:t>
      </w:r>
      <w:r w:rsidR="00571346">
        <w:rPr>
          <w:rFonts w:ascii="Times New Roman" w:eastAsia="Times New Roman" w:hAnsi="Times New Roman" w:cs="Times New Roman"/>
          <w:i/>
          <w:iCs/>
          <w:color w:val="1F1F1F"/>
          <w:sz w:val="28"/>
          <w:szCs w:val="28"/>
          <w:lang w:val="en-US"/>
        </w:rPr>
        <w:t xml:space="preserve">AI Artificial Intelligence </w:t>
      </w:r>
    </w:p>
    <w:p w:rsidR="00D06792" w:rsidRDefault="00D06792" w:rsidP="0057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51" w:lineRule="atLeast"/>
        <w:rPr>
          <w:rFonts w:ascii="Times New Roman" w:eastAsia="Times New Roman" w:hAnsi="Times New Roman" w:cs="Times New Roman"/>
          <w:i/>
          <w:iCs/>
          <w:color w:val="1F1F1F"/>
          <w:sz w:val="28"/>
          <w:szCs w:val="28"/>
          <w:rtl/>
          <w:lang w:val="en-US"/>
        </w:rPr>
      </w:pPr>
      <w:r>
        <w:rPr>
          <w:rFonts w:ascii="Times New Roman" w:eastAsia="Times New Roman" w:hAnsi="Times New Roman" w:cs="Times New Roman" w:hint="cs"/>
          <w:i/>
          <w:iCs/>
          <w:color w:val="1F1F1F"/>
          <w:sz w:val="28"/>
          <w:szCs w:val="28"/>
          <w:rtl/>
          <w:lang w:val="en-US" w:bidi="ar-DZ"/>
        </w:rPr>
        <w:t xml:space="preserve">مبدأ الفصل بين </w:t>
      </w:r>
      <w:proofErr w:type="gramStart"/>
      <w:r>
        <w:rPr>
          <w:rFonts w:ascii="Times New Roman" w:eastAsia="Times New Roman" w:hAnsi="Times New Roman" w:cs="Times New Roman" w:hint="cs"/>
          <w:i/>
          <w:iCs/>
          <w:color w:val="1F1F1F"/>
          <w:sz w:val="28"/>
          <w:szCs w:val="28"/>
          <w:rtl/>
          <w:lang w:val="en-US" w:bidi="ar-DZ"/>
        </w:rPr>
        <w:t xml:space="preserve">السلطات </w:t>
      </w:r>
      <w:r>
        <w:rPr>
          <w:rFonts w:ascii="Times New Roman" w:eastAsia="Times New Roman" w:hAnsi="Times New Roman" w:cs="Times New Roman" w:hint="cs"/>
          <w:i/>
          <w:iCs/>
          <w:color w:val="1F1F1F"/>
          <w:sz w:val="28"/>
          <w:szCs w:val="28"/>
          <w:rtl/>
          <w:lang w:val="en-US"/>
        </w:rPr>
        <w:t>.</w:t>
      </w:r>
      <w:proofErr w:type="gramEnd"/>
      <w:r w:rsidR="00571346">
        <w:rPr>
          <w:rFonts w:asciiTheme="majorBidi" w:eastAsia="Times New Roman" w:hAnsiTheme="majorBidi" w:cstheme="majorBidi"/>
          <w:sz w:val="28"/>
          <w:szCs w:val="28"/>
          <w:lang w:val="en-US"/>
        </w:rPr>
        <w:t xml:space="preserve"> T</w:t>
      </w:r>
      <w:r w:rsidR="00571346" w:rsidRPr="00571346">
        <w:rPr>
          <w:rFonts w:asciiTheme="majorBidi" w:eastAsia="Times New Roman" w:hAnsiTheme="majorBidi" w:cstheme="majorBidi"/>
          <w:sz w:val="28"/>
          <w:szCs w:val="28"/>
          <w:lang w:val="en-US"/>
        </w:rPr>
        <w:t>he principle of separation of powers</w:t>
      </w:r>
    </w:p>
    <w:p w:rsidR="00D06792" w:rsidRDefault="00D06792" w:rsidP="0057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51" w:lineRule="atLeast"/>
        <w:rPr>
          <w:rFonts w:ascii="Times New Roman" w:eastAsia="Times New Roman" w:hAnsi="Times New Roman" w:cs="Times New Roman"/>
          <w:i/>
          <w:iCs/>
          <w:color w:val="1F1F1F"/>
          <w:sz w:val="28"/>
          <w:szCs w:val="28"/>
          <w:rtl/>
          <w:lang w:val="en-US"/>
        </w:rPr>
      </w:pPr>
      <w:r>
        <w:rPr>
          <w:rFonts w:ascii="Times New Roman" w:eastAsia="Times New Roman" w:hAnsi="Times New Roman" w:cs="Times New Roman" w:hint="cs"/>
          <w:i/>
          <w:iCs/>
          <w:color w:val="1F1F1F"/>
          <w:sz w:val="28"/>
          <w:szCs w:val="28"/>
          <w:rtl/>
          <w:lang w:val="en-US"/>
        </w:rPr>
        <w:t xml:space="preserve">السلطة </w:t>
      </w:r>
      <w:r w:rsidR="00571346">
        <w:rPr>
          <w:rFonts w:ascii="Times New Roman" w:eastAsia="Times New Roman" w:hAnsi="Times New Roman" w:cs="Times New Roman" w:hint="cs"/>
          <w:i/>
          <w:iCs/>
          <w:color w:val="1F1F1F"/>
          <w:sz w:val="28"/>
          <w:szCs w:val="28"/>
          <w:rtl/>
          <w:lang w:val="en-US"/>
        </w:rPr>
        <w:t xml:space="preserve">التشريعية </w:t>
      </w:r>
      <w:r w:rsidR="00571346" w:rsidRPr="00571346">
        <w:rPr>
          <w:rFonts w:ascii="Times New Roman" w:eastAsia="Times New Roman" w:hAnsi="Times New Roman" w:cs="Times New Roman" w:hint="cs"/>
          <w:i/>
          <w:iCs/>
          <w:color w:val="1F1F1F"/>
          <w:sz w:val="28"/>
          <w:szCs w:val="28"/>
          <w:lang w:val="en-US"/>
        </w:rPr>
        <w:t>The</w:t>
      </w:r>
      <w:r w:rsidR="00571346" w:rsidRPr="00571346">
        <w:rPr>
          <w:rFonts w:asciiTheme="majorBidi" w:eastAsia="Times New Roman" w:hAnsiTheme="majorBidi" w:cstheme="majorBidi"/>
          <w:color w:val="3A3A3A"/>
          <w:sz w:val="28"/>
          <w:szCs w:val="28"/>
          <w:lang w:val="en-US"/>
        </w:rPr>
        <w:t xml:space="preserve"> legislative</w:t>
      </w:r>
      <w:r w:rsidR="00571346" w:rsidRPr="00571346">
        <w:rPr>
          <w:rFonts w:asciiTheme="majorBidi" w:eastAsia="Times New Roman" w:hAnsiTheme="majorBidi" w:cstheme="majorBidi"/>
          <w:color w:val="3A3A3A"/>
          <w:sz w:val="28"/>
          <w:szCs w:val="28"/>
          <w:lang w:val="en-US"/>
        </w:rPr>
        <w:t xml:space="preserve"> power </w:t>
      </w:r>
    </w:p>
    <w:p w:rsidR="00D06792" w:rsidRDefault="00D06792" w:rsidP="0057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51" w:lineRule="atLeast"/>
        <w:rPr>
          <w:rFonts w:ascii="Times New Roman" w:eastAsia="Times New Roman" w:hAnsi="Times New Roman" w:cs="Times New Roman"/>
          <w:i/>
          <w:iCs/>
          <w:color w:val="1F1F1F"/>
          <w:sz w:val="28"/>
          <w:szCs w:val="28"/>
          <w:rtl/>
          <w:lang w:val="en-US"/>
        </w:rPr>
      </w:pPr>
      <w:r>
        <w:rPr>
          <w:rFonts w:ascii="Times New Roman" w:eastAsia="Times New Roman" w:hAnsi="Times New Roman" w:cs="Times New Roman" w:hint="cs"/>
          <w:i/>
          <w:iCs/>
          <w:color w:val="1F1F1F"/>
          <w:sz w:val="28"/>
          <w:szCs w:val="28"/>
          <w:rtl/>
          <w:lang w:val="en-US"/>
        </w:rPr>
        <w:t xml:space="preserve">التعليم عن </w:t>
      </w:r>
      <w:proofErr w:type="gramStart"/>
      <w:r>
        <w:rPr>
          <w:rFonts w:ascii="Times New Roman" w:eastAsia="Times New Roman" w:hAnsi="Times New Roman" w:cs="Times New Roman" w:hint="cs"/>
          <w:i/>
          <w:iCs/>
          <w:color w:val="1F1F1F"/>
          <w:sz w:val="28"/>
          <w:szCs w:val="28"/>
          <w:rtl/>
          <w:lang w:val="en-US"/>
        </w:rPr>
        <w:t>بعد  .</w:t>
      </w:r>
      <w:proofErr w:type="gramEnd"/>
      <w:r>
        <w:rPr>
          <w:rFonts w:ascii="Times New Roman" w:eastAsia="Times New Roman" w:hAnsi="Times New Roman" w:cs="Times New Roman" w:hint="cs"/>
          <w:i/>
          <w:iCs/>
          <w:color w:val="1F1F1F"/>
          <w:sz w:val="28"/>
          <w:szCs w:val="28"/>
          <w:rtl/>
          <w:lang w:val="en-US"/>
        </w:rPr>
        <w:t xml:space="preserve"> </w:t>
      </w:r>
      <w:r w:rsidR="00571346">
        <w:rPr>
          <w:rFonts w:ascii="Times New Roman" w:eastAsia="Times New Roman" w:hAnsi="Times New Roman" w:cs="Times New Roman"/>
          <w:i/>
          <w:iCs/>
          <w:color w:val="1F1F1F"/>
          <w:sz w:val="28"/>
          <w:szCs w:val="28"/>
          <w:lang w:val="en-US"/>
        </w:rPr>
        <w:t xml:space="preserve">Distance learning </w:t>
      </w:r>
    </w:p>
    <w:p w:rsidR="00D06792" w:rsidRPr="00C3308D" w:rsidRDefault="00D06792" w:rsidP="00D0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1" w:lineRule="atLeast"/>
        <w:rPr>
          <w:rFonts w:ascii="Times New Roman" w:eastAsia="Times New Roman" w:hAnsi="Times New Roman" w:cs="Times New Roman"/>
          <w:i/>
          <w:iCs/>
          <w:color w:val="1F1F1F"/>
          <w:sz w:val="15"/>
          <w:szCs w:val="15"/>
          <w:lang w:val="en-US"/>
        </w:rPr>
      </w:pPr>
      <w:r>
        <w:rPr>
          <w:rFonts w:ascii="Times New Roman" w:eastAsia="Times New Roman" w:hAnsi="Times New Roman" w:cs="Times New Roman" w:hint="cs"/>
          <w:i/>
          <w:iCs/>
          <w:color w:val="1F1F1F"/>
          <w:sz w:val="28"/>
          <w:szCs w:val="28"/>
          <w:rtl/>
          <w:lang w:val="en-US"/>
        </w:rPr>
        <w:t xml:space="preserve">                                 </w:t>
      </w:r>
      <w:r>
        <w:rPr>
          <w:rFonts w:ascii="Times New Roman" w:eastAsia="Times New Roman" w:hAnsi="Times New Roman" w:cs="Times New Roman" w:hint="cs"/>
          <w:i/>
          <w:iCs/>
          <w:color w:val="1F1F1F"/>
          <w:sz w:val="15"/>
          <w:szCs w:val="15"/>
          <w:rtl/>
          <w:lang w:val="en-US"/>
        </w:rPr>
        <w:t xml:space="preserve"> </w:t>
      </w:r>
    </w:p>
    <w:p w:rsidR="00D06792" w:rsidRDefault="00D06792" w:rsidP="00571346">
      <w:pPr>
        <w:pStyle w:val="Paragraphedeliste"/>
        <w:numPr>
          <w:ilvl w:val="0"/>
          <w:numId w:val="1"/>
        </w:numPr>
        <w:bidi/>
        <w:jc w:val="both"/>
        <w:rPr>
          <w:rFonts w:asciiTheme="majorBidi" w:hAnsiTheme="majorBidi" w:cstheme="majorBidi"/>
          <w:b/>
          <w:bCs/>
          <w:sz w:val="24"/>
          <w:szCs w:val="24"/>
          <w:lang w:bidi="ar-DZ"/>
        </w:rPr>
      </w:pPr>
      <w:proofErr w:type="gramStart"/>
      <w:r w:rsidRPr="007F07AC">
        <w:rPr>
          <w:rFonts w:asciiTheme="majorBidi" w:hAnsiTheme="majorBidi" w:cstheme="majorBidi" w:hint="cs"/>
          <w:b/>
          <w:bCs/>
          <w:sz w:val="24"/>
          <w:szCs w:val="24"/>
          <w:rtl/>
          <w:lang w:bidi="ar-DZ"/>
        </w:rPr>
        <w:t>الإجابة  تكون</w:t>
      </w:r>
      <w:proofErr w:type="gramEnd"/>
      <w:r w:rsidRPr="007F07AC">
        <w:rPr>
          <w:rFonts w:asciiTheme="majorBidi" w:hAnsiTheme="majorBidi" w:cstheme="majorBidi" w:hint="cs"/>
          <w:b/>
          <w:bCs/>
          <w:sz w:val="24"/>
          <w:szCs w:val="24"/>
          <w:rtl/>
          <w:lang w:bidi="ar-DZ"/>
        </w:rPr>
        <w:t xml:space="preserve"> وفقا لما تم تدريسه وليس من </w:t>
      </w:r>
      <w:proofErr w:type="spellStart"/>
      <w:r w:rsidRPr="007F07AC">
        <w:rPr>
          <w:rFonts w:asciiTheme="majorBidi" w:hAnsiTheme="majorBidi" w:cstheme="majorBidi" w:hint="cs"/>
          <w:b/>
          <w:bCs/>
          <w:sz w:val="24"/>
          <w:szCs w:val="24"/>
          <w:rtl/>
          <w:lang w:bidi="ar-DZ"/>
        </w:rPr>
        <w:t>الإنترنيت,و</w:t>
      </w:r>
      <w:proofErr w:type="spellEnd"/>
      <w:r w:rsidRPr="007F07AC">
        <w:rPr>
          <w:rFonts w:asciiTheme="majorBidi" w:hAnsiTheme="majorBidi" w:cstheme="majorBidi" w:hint="cs"/>
          <w:b/>
          <w:bCs/>
          <w:sz w:val="24"/>
          <w:szCs w:val="24"/>
          <w:rtl/>
          <w:lang w:bidi="ar-DZ"/>
        </w:rPr>
        <w:t xml:space="preserve"> كل إجابتين متطابقتين تماما لا يتم تقييمها </w:t>
      </w:r>
    </w:p>
    <w:p w:rsidR="00571346" w:rsidRDefault="00571346" w:rsidP="00571346">
      <w:pPr>
        <w:pStyle w:val="Paragraphedeliste"/>
        <w:numPr>
          <w:ilvl w:val="0"/>
          <w:numId w:val="1"/>
        </w:numPr>
        <w:bidi/>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تم الأخذ بعين </w:t>
      </w:r>
      <w:proofErr w:type="spellStart"/>
      <w:r>
        <w:rPr>
          <w:rFonts w:asciiTheme="majorBidi" w:hAnsiTheme="majorBidi" w:cstheme="majorBidi" w:hint="cs"/>
          <w:b/>
          <w:bCs/>
          <w:sz w:val="24"/>
          <w:szCs w:val="24"/>
          <w:rtl/>
          <w:lang w:bidi="ar-DZ"/>
        </w:rPr>
        <w:t>الإعتبار</w:t>
      </w:r>
      <w:proofErr w:type="spellEnd"/>
      <w:r>
        <w:rPr>
          <w:rFonts w:asciiTheme="majorBidi" w:hAnsiTheme="majorBidi" w:cstheme="majorBidi" w:hint="cs"/>
          <w:b/>
          <w:bCs/>
          <w:sz w:val="24"/>
          <w:szCs w:val="24"/>
          <w:rtl/>
          <w:lang w:bidi="ar-DZ"/>
        </w:rPr>
        <w:t xml:space="preserve"> الأسلوب المعتمد من قبل الطالب </w:t>
      </w:r>
    </w:p>
    <w:p w:rsidR="00571346" w:rsidRDefault="00571346" w:rsidP="00571346">
      <w:pPr>
        <w:pStyle w:val="Paragraphedeliste"/>
        <w:numPr>
          <w:ilvl w:val="0"/>
          <w:numId w:val="1"/>
        </w:numPr>
        <w:bidi/>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تم </w:t>
      </w:r>
      <w:proofErr w:type="spellStart"/>
      <w:r>
        <w:rPr>
          <w:rFonts w:asciiTheme="majorBidi" w:hAnsiTheme="majorBidi" w:cstheme="majorBidi" w:hint="cs"/>
          <w:b/>
          <w:bCs/>
          <w:sz w:val="24"/>
          <w:szCs w:val="24"/>
          <w:rtl/>
          <w:lang w:bidi="ar-DZ"/>
        </w:rPr>
        <w:t>الأخد</w:t>
      </w:r>
      <w:proofErr w:type="spellEnd"/>
      <w:r>
        <w:rPr>
          <w:rFonts w:asciiTheme="majorBidi" w:hAnsiTheme="majorBidi" w:cstheme="majorBidi" w:hint="cs"/>
          <w:b/>
          <w:bCs/>
          <w:sz w:val="24"/>
          <w:szCs w:val="24"/>
          <w:rtl/>
          <w:lang w:bidi="ar-DZ"/>
        </w:rPr>
        <w:t xml:space="preserve"> بعين </w:t>
      </w:r>
      <w:proofErr w:type="spellStart"/>
      <w:r>
        <w:rPr>
          <w:rFonts w:asciiTheme="majorBidi" w:hAnsiTheme="majorBidi" w:cstheme="majorBidi" w:hint="cs"/>
          <w:b/>
          <w:bCs/>
          <w:sz w:val="24"/>
          <w:szCs w:val="24"/>
          <w:rtl/>
          <w:lang w:bidi="ar-DZ"/>
        </w:rPr>
        <w:t>الإعتبار</w:t>
      </w:r>
      <w:proofErr w:type="spellEnd"/>
      <w:r>
        <w:rPr>
          <w:rFonts w:asciiTheme="majorBidi" w:hAnsiTheme="majorBidi" w:cstheme="majorBidi" w:hint="cs"/>
          <w:b/>
          <w:bCs/>
          <w:sz w:val="24"/>
          <w:szCs w:val="24"/>
          <w:rtl/>
          <w:lang w:bidi="ar-DZ"/>
        </w:rPr>
        <w:t xml:space="preserve"> الإطار المسموح للإجابة </w:t>
      </w:r>
      <w:proofErr w:type="gramStart"/>
      <w:r>
        <w:rPr>
          <w:rFonts w:asciiTheme="majorBidi" w:hAnsiTheme="majorBidi" w:cstheme="majorBidi" w:hint="cs"/>
          <w:b/>
          <w:bCs/>
          <w:sz w:val="24"/>
          <w:szCs w:val="24"/>
          <w:rtl/>
          <w:lang w:bidi="ar-DZ"/>
        </w:rPr>
        <w:t>و أي</w:t>
      </w:r>
      <w:proofErr w:type="gramEnd"/>
      <w:r>
        <w:rPr>
          <w:rFonts w:asciiTheme="majorBidi" w:hAnsiTheme="majorBidi" w:cstheme="majorBidi" w:hint="cs"/>
          <w:b/>
          <w:bCs/>
          <w:sz w:val="24"/>
          <w:szCs w:val="24"/>
          <w:rtl/>
          <w:lang w:bidi="ar-DZ"/>
        </w:rPr>
        <w:t xml:space="preserve"> كتابة </w:t>
      </w:r>
      <w:proofErr w:type="spellStart"/>
      <w:r>
        <w:rPr>
          <w:rFonts w:asciiTheme="majorBidi" w:hAnsiTheme="majorBidi" w:cstheme="majorBidi" w:hint="cs"/>
          <w:b/>
          <w:bCs/>
          <w:sz w:val="24"/>
          <w:szCs w:val="24"/>
          <w:rtl/>
          <w:lang w:bidi="ar-DZ"/>
        </w:rPr>
        <w:t>خالرج</w:t>
      </w:r>
      <w:proofErr w:type="spellEnd"/>
      <w:r>
        <w:rPr>
          <w:rFonts w:asciiTheme="majorBidi" w:hAnsiTheme="majorBidi" w:cstheme="majorBidi" w:hint="cs"/>
          <w:b/>
          <w:bCs/>
          <w:sz w:val="24"/>
          <w:szCs w:val="24"/>
          <w:rtl/>
          <w:lang w:bidi="ar-DZ"/>
        </w:rPr>
        <w:t xml:space="preserve"> الإطار المخصص لم يتم </w:t>
      </w:r>
      <w:proofErr w:type="spellStart"/>
      <w:r>
        <w:rPr>
          <w:rFonts w:asciiTheme="majorBidi" w:hAnsiTheme="majorBidi" w:cstheme="majorBidi" w:hint="cs"/>
          <w:b/>
          <w:bCs/>
          <w:sz w:val="24"/>
          <w:szCs w:val="24"/>
          <w:rtl/>
          <w:lang w:bidi="ar-DZ"/>
        </w:rPr>
        <w:t>إحتسابها</w:t>
      </w:r>
      <w:proofErr w:type="spellEnd"/>
    </w:p>
    <w:p w:rsidR="00D06792" w:rsidRPr="007F07AC" w:rsidRDefault="00D06792" w:rsidP="00D06792">
      <w:pPr>
        <w:bidi/>
        <w:rPr>
          <w:rFonts w:asciiTheme="majorBidi" w:hAnsiTheme="majorBidi" w:cstheme="majorBidi"/>
          <w:b/>
          <w:bCs/>
          <w:sz w:val="28"/>
          <w:szCs w:val="28"/>
          <w:rtl/>
          <w:lang w:bidi="ar-DZ"/>
        </w:rPr>
      </w:pPr>
    </w:p>
    <w:p w:rsidR="00D06792" w:rsidRPr="007F07AC" w:rsidRDefault="00D06792" w:rsidP="00D06792">
      <w:pPr>
        <w:rPr>
          <w:b/>
          <w:bCs/>
          <w:sz w:val="28"/>
          <w:szCs w:val="28"/>
          <w:rtl/>
          <w:lang w:bidi="ar-DZ"/>
        </w:rPr>
      </w:pPr>
      <w:r w:rsidRPr="007F07AC">
        <w:rPr>
          <w:rFonts w:hint="cs"/>
          <w:b/>
          <w:bCs/>
          <w:sz w:val="28"/>
          <w:szCs w:val="28"/>
          <w:rtl/>
          <w:lang w:bidi="ar-DZ"/>
        </w:rPr>
        <w:t xml:space="preserve">د </w:t>
      </w:r>
      <w:proofErr w:type="spellStart"/>
      <w:r w:rsidRPr="007F07AC">
        <w:rPr>
          <w:rFonts w:hint="cs"/>
          <w:b/>
          <w:bCs/>
          <w:sz w:val="28"/>
          <w:szCs w:val="28"/>
          <w:rtl/>
          <w:lang w:bidi="ar-DZ"/>
        </w:rPr>
        <w:t>فوناس</w:t>
      </w:r>
      <w:proofErr w:type="spellEnd"/>
      <w:r w:rsidRPr="007F07AC">
        <w:rPr>
          <w:rFonts w:hint="cs"/>
          <w:b/>
          <w:bCs/>
          <w:sz w:val="28"/>
          <w:szCs w:val="28"/>
          <w:rtl/>
          <w:lang w:bidi="ar-DZ"/>
        </w:rPr>
        <w:t xml:space="preserve"> </w:t>
      </w:r>
      <w:proofErr w:type="spellStart"/>
      <w:r w:rsidRPr="007F07AC">
        <w:rPr>
          <w:rFonts w:hint="cs"/>
          <w:b/>
          <w:bCs/>
          <w:sz w:val="28"/>
          <w:szCs w:val="28"/>
          <w:rtl/>
          <w:lang w:bidi="ar-DZ"/>
        </w:rPr>
        <w:t>سوهيلة</w:t>
      </w:r>
      <w:proofErr w:type="spellEnd"/>
      <w:r w:rsidRPr="007F07AC">
        <w:rPr>
          <w:rFonts w:hint="cs"/>
          <w:b/>
          <w:bCs/>
          <w:sz w:val="28"/>
          <w:szCs w:val="28"/>
          <w:rtl/>
          <w:lang w:bidi="ar-DZ"/>
        </w:rPr>
        <w:t xml:space="preserve"> </w:t>
      </w:r>
      <w:bookmarkStart w:id="0" w:name="_GoBack"/>
      <w:bookmarkEnd w:id="0"/>
    </w:p>
    <w:p w:rsidR="000F0A6A" w:rsidRDefault="000F0A6A"/>
    <w:sectPr w:rsidR="000F0A6A" w:rsidSect="00416D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A0A58"/>
    <w:multiLevelType w:val="hybridMultilevel"/>
    <w:tmpl w:val="D2DA9B9A"/>
    <w:lvl w:ilvl="0" w:tplc="3EE899B2">
      <w:start w:val="1"/>
      <w:numFmt w:val="upperLetter"/>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
    <w:nsid w:val="4E456DA2"/>
    <w:multiLevelType w:val="hybridMultilevel"/>
    <w:tmpl w:val="3F342482"/>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F47140D"/>
    <w:multiLevelType w:val="multilevel"/>
    <w:tmpl w:val="C348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A6BCA"/>
    <w:multiLevelType w:val="hybridMultilevel"/>
    <w:tmpl w:val="CBF291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80F7475"/>
    <w:multiLevelType w:val="hybridMultilevel"/>
    <w:tmpl w:val="D7DC8DFC"/>
    <w:lvl w:ilvl="0" w:tplc="040C000D">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5">
    <w:nsid w:val="6641222E"/>
    <w:multiLevelType w:val="hybridMultilevel"/>
    <w:tmpl w:val="806C1B2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674"/>
    <w:rsid w:val="00085275"/>
    <w:rsid w:val="000F0A6A"/>
    <w:rsid w:val="00435674"/>
    <w:rsid w:val="00571346"/>
    <w:rsid w:val="00D043A1"/>
    <w:rsid w:val="00D067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03352-17D8-485A-B419-E89BA8B8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674"/>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5674"/>
    <w:pPr>
      <w:ind w:left="720"/>
      <w:contextualSpacing/>
    </w:pPr>
  </w:style>
  <w:style w:type="character" w:styleId="Lienhypertexte">
    <w:name w:val="Hyperlink"/>
    <w:basedOn w:val="Policepardfaut"/>
    <w:uiPriority w:val="99"/>
    <w:unhideWhenUsed/>
    <w:rsid w:val="004356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299</Words>
  <Characters>1648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2025-05-22T22:41:00Z</dcterms:created>
  <dcterms:modified xsi:type="dcterms:W3CDTF">2025-06-02T06:10:00Z</dcterms:modified>
</cp:coreProperties>
</file>