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4F" w:rsidRDefault="00C6544F" w:rsidP="00C6544F">
      <w:pPr>
        <w:pStyle w:val="Default"/>
        <w:jc w:val="center"/>
        <w:rPr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Badji</w:t>
      </w:r>
      <w:proofErr w:type="spellEnd"/>
      <w:r>
        <w:rPr>
          <w:b/>
          <w:bCs/>
          <w:sz w:val="28"/>
          <w:szCs w:val="28"/>
          <w:lang w:val="en-US"/>
        </w:rPr>
        <w:t xml:space="preserve"> Mokhtar University, Annaba</w:t>
      </w:r>
    </w:p>
    <w:p w:rsidR="00C6544F" w:rsidRDefault="00C6544F" w:rsidP="00C6544F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Faculty of Law and Political Science</w:t>
      </w:r>
    </w:p>
    <w:p w:rsidR="00C6544F" w:rsidRDefault="00C6544F" w:rsidP="00C6544F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Department of Political Science</w:t>
      </w:r>
    </w:p>
    <w:p w:rsidR="00C6544F" w:rsidRDefault="00C6544F" w:rsidP="00C6544F">
      <w:pPr>
        <w:pStyle w:val="Default"/>
        <w:jc w:val="center"/>
        <w:rPr>
          <w:b/>
          <w:bCs/>
          <w:sz w:val="28"/>
          <w:szCs w:val="28"/>
          <w:rtl/>
          <w:lang w:val="en-US"/>
        </w:rPr>
      </w:pPr>
      <w:r>
        <w:rPr>
          <w:b/>
          <w:bCs/>
          <w:sz w:val="28"/>
          <w:szCs w:val="28"/>
          <w:lang w:val="en-US"/>
        </w:rPr>
        <w:t>Level: 3rd Year (Semesters 5)</w:t>
      </w:r>
    </w:p>
    <w:p w:rsidR="00C6544F" w:rsidRDefault="00C6544F" w:rsidP="00C6544F">
      <w:pPr>
        <w:pStyle w:val="Default"/>
        <w:jc w:val="center"/>
        <w:rPr>
          <w:sz w:val="28"/>
          <w:szCs w:val="28"/>
          <w:lang w:val="en-US"/>
        </w:rPr>
      </w:pPr>
    </w:p>
    <w:p w:rsidR="00C6544F" w:rsidRDefault="00C6544F" w:rsidP="00C6544F">
      <w:pPr>
        <w:pStyle w:val="Default"/>
        <w:jc w:val="center"/>
        <w:rPr>
          <w:b/>
          <w:bCs/>
          <w:sz w:val="28"/>
          <w:szCs w:val="28"/>
          <w:rtl/>
          <w:lang w:val="en-US"/>
        </w:rPr>
      </w:pPr>
      <w:r>
        <w:rPr>
          <w:b/>
          <w:bCs/>
          <w:sz w:val="28"/>
          <w:szCs w:val="28"/>
          <w:lang w:val="en-US"/>
        </w:rPr>
        <w:t>Option: international relations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                      </w:t>
      </w:r>
      <w:r>
        <w:rPr>
          <w:b/>
          <w:bCs/>
          <w:sz w:val="28"/>
          <w:szCs w:val="28"/>
          <w:lang w:val="en-US"/>
        </w:rPr>
        <w:t xml:space="preserve"> Miss: </w:t>
      </w:r>
      <w:proofErr w:type="spellStart"/>
      <w:r>
        <w:rPr>
          <w:b/>
          <w:bCs/>
          <w:sz w:val="28"/>
          <w:szCs w:val="28"/>
          <w:lang w:val="en-US"/>
        </w:rPr>
        <w:t>Meziani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Feyrouz</w:t>
      </w:r>
      <w:proofErr w:type="spellEnd"/>
    </w:p>
    <w:p w:rsidR="00C6544F" w:rsidRPr="00C22E88" w:rsidRDefault="00C6544F" w:rsidP="00C6544F">
      <w:pPr>
        <w:pStyle w:val="Default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rtl/>
          <w:lang w:val="en-US"/>
        </w:rPr>
        <w:tab/>
      </w:r>
    </w:p>
    <w:p w:rsidR="00C6544F" w:rsidRDefault="00C6544F" w:rsidP="00C6544F">
      <w:pPr>
        <w:pStyle w:val="Default"/>
        <w:rPr>
          <w:sz w:val="28"/>
          <w:szCs w:val="28"/>
          <w:rtl/>
          <w:lang w:val="en-US"/>
        </w:rPr>
      </w:pPr>
    </w:p>
    <w:p w:rsidR="00C6544F" w:rsidRPr="00C22E88" w:rsidRDefault="00C6544F" w:rsidP="00C6544F">
      <w:pPr>
        <w:pStyle w:val="Default"/>
        <w:rPr>
          <w:sz w:val="28"/>
          <w:szCs w:val="28"/>
          <w:lang w:val="en-US"/>
        </w:rPr>
      </w:pPr>
      <w:r w:rsidRPr="00C22E88">
        <w:rPr>
          <w:b/>
          <w:bCs/>
          <w:sz w:val="28"/>
          <w:szCs w:val="28"/>
          <w:lang w:val="en-US"/>
        </w:rPr>
        <w:t xml:space="preserve">Read the text carefully and Answer the following questions: </w:t>
      </w:r>
    </w:p>
    <w:p w:rsidR="00C6544F" w:rsidRDefault="00C6544F" w:rsidP="00C6544F">
      <w:pPr>
        <w:pStyle w:val="Default"/>
        <w:rPr>
          <w:sz w:val="28"/>
          <w:szCs w:val="28"/>
          <w:rtl/>
          <w:lang w:val="en-US"/>
        </w:rPr>
      </w:pPr>
      <w:r w:rsidRPr="00C22E88">
        <w:rPr>
          <w:sz w:val="28"/>
          <w:szCs w:val="28"/>
          <w:lang w:val="en-US"/>
        </w:rPr>
        <w:t xml:space="preserve">1/ Give a title to the text. </w:t>
      </w:r>
    </w:p>
    <w:p w:rsidR="00C6544F" w:rsidRPr="00842126" w:rsidRDefault="00C6544F" w:rsidP="00C6544F">
      <w:pPr>
        <w:pStyle w:val="Default"/>
        <w:rPr>
          <w:b/>
          <w:bCs/>
          <w:color w:val="auto"/>
          <w:sz w:val="28"/>
          <w:szCs w:val="28"/>
          <w:lang w:val="en-US"/>
        </w:rPr>
      </w:pPr>
      <w:r w:rsidRPr="00842126">
        <w:rPr>
          <w:b/>
          <w:bCs/>
          <w:color w:val="auto"/>
          <w:sz w:val="28"/>
          <w:szCs w:val="28"/>
          <w:lang w:val="en-US"/>
        </w:rPr>
        <w:t>A non-governmental organization</w:t>
      </w:r>
    </w:p>
    <w:p w:rsidR="00C6544F" w:rsidRDefault="00C6544F" w:rsidP="00C6544F">
      <w:pPr>
        <w:pStyle w:val="Default"/>
        <w:rPr>
          <w:sz w:val="28"/>
          <w:szCs w:val="28"/>
          <w:rtl/>
          <w:lang w:val="en-US"/>
        </w:rPr>
      </w:pPr>
      <w:r w:rsidRPr="00C22E88">
        <w:rPr>
          <w:sz w:val="28"/>
          <w:szCs w:val="28"/>
          <w:lang w:val="en-US"/>
        </w:rPr>
        <w:t xml:space="preserve">2/ What are the activities of non-governmental organizations? </w:t>
      </w:r>
    </w:p>
    <w:p w:rsidR="00C6544F" w:rsidRPr="00C22E88" w:rsidRDefault="00C6544F" w:rsidP="00C6544F">
      <w:pPr>
        <w:pStyle w:val="Default"/>
        <w:rPr>
          <w:sz w:val="28"/>
          <w:szCs w:val="28"/>
          <w:lang w:val="en-US"/>
        </w:rPr>
      </w:pPr>
      <w:r w:rsidRPr="00C22E88">
        <w:rPr>
          <w:sz w:val="28"/>
          <w:szCs w:val="28"/>
          <w:lang w:val="en-US"/>
        </w:rPr>
        <w:t>women's rights, the health of the environment and planet, healthcare, political advocacy, labor unions, religious faith, care of aging adults, and youth empowerment.</w:t>
      </w:r>
    </w:p>
    <w:p w:rsidR="00C6544F" w:rsidRPr="00842126" w:rsidRDefault="00C6544F" w:rsidP="00C6544F">
      <w:pPr>
        <w:pStyle w:val="Default"/>
        <w:rPr>
          <w:sz w:val="28"/>
          <w:szCs w:val="28"/>
          <w:rtl/>
          <w:lang w:val="en-US"/>
        </w:rPr>
      </w:pPr>
      <w:r w:rsidRPr="00C22E88">
        <w:rPr>
          <w:sz w:val="28"/>
          <w:szCs w:val="28"/>
          <w:lang w:val="en-US"/>
        </w:rPr>
        <w:t xml:space="preserve">3/ When did non-governmental organizations begin to appear? </w:t>
      </w:r>
    </w:p>
    <w:p w:rsidR="00C6544F" w:rsidRPr="00842126" w:rsidRDefault="00C6544F" w:rsidP="00C6544F">
      <w:pPr>
        <w:pStyle w:val="Default"/>
        <w:rPr>
          <w:b/>
          <w:bCs/>
          <w:sz w:val="28"/>
          <w:szCs w:val="28"/>
          <w:lang w:val="en-US"/>
        </w:rPr>
      </w:pPr>
      <w:r w:rsidRPr="00842126">
        <w:rPr>
          <w:b/>
          <w:bCs/>
          <w:sz w:val="28"/>
          <w:szCs w:val="28"/>
          <w:lang w:val="en-US"/>
        </w:rPr>
        <w:t>in 1945</w:t>
      </w:r>
    </w:p>
    <w:p w:rsidR="00C6544F" w:rsidRDefault="00C6544F" w:rsidP="00C6544F">
      <w:pPr>
        <w:bidi/>
        <w:jc w:val="right"/>
        <w:rPr>
          <w:sz w:val="28"/>
          <w:szCs w:val="28"/>
          <w:rtl/>
          <w:lang w:val="en-US"/>
        </w:rPr>
      </w:pPr>
      <w:r w:rsidRPr="00C22E88">
        <w:rPr>
          <w:sz w:val="28"/>
          <w:szCs w:val="28"/>
          <w:lang w:val="en-US"/>
        </w:rPr>
        <w:t>4/ Translate the 4</w:t>
      </w:r>
      <w:r w:rsidRPr="00C22E88">
        <w:rPr>
          <w:sz w:val="18"/>
          <w:szCs w:val="18"/>
          <w:lang w:val="en-US"/>
        </w:rPr>
        <w:t xml:space="preserve">th </w:t>
      </w:r>
      <w:r w:rsidRPr="00C22E88">
        <w:rPr>
          <w:sz w:val="28"/>
          <w:szCs w:val="28"/>
          <w:lang w:val="en-US"/>
        </w:rPr>
        <w:t>paragraph into Arabic.</w:t>
      </w:r>
    </w:p>
    <w:p w:rsidR="00C6544F" w:rsidRDefault="00C6544F" w:rsidP="00C6544F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rtl/>
          <w:lang w:val="en-US"/>
        </w:rPr>
        <w:tab/>
      </w:r>
    </w:p>
    <w:p w:rsidR="00C6544F" w:rsidRDefault="00C6544F" w:rsidP="00C6544F">
      <w:pPr>
        <w:bidi/>
        <w:rPr>
          <w:rFonts w:ascii="Calibri" w:hAnsi="Calibri" w:cs="Times New Roman"/>
          <w:color w:val="000000"/>
          <w:sz w:val="28"/>
          <w:szCs w:val="28"/>
          <w:rtl/>
          <w:lang w:val="en-US"/>
        </w:rPr>
      </w:pP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يُشير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مصطلح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"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المنظمات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غير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الحكومية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"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عمومًا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إلى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المنظمات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الخاصة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غير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الربحية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التي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تعمل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خارج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نطاق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سيطرة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الحكومة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.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تعتمد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بعض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المنظمات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غير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الحكومية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بشكل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أساسي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على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المتطوعين،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بينما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يدعم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بعضها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الآخر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طاقمًا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مدفوع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الأجر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.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يُصنف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البنك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الدولي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مجموعتين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رئيسيتين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من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المنظمات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غير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الحكومية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: </w:t>
      </w:r>
    </w:p>
    <w:p w:rsidR="00C6544F" w:rsidRPr="00294415" w:rsidRDefault="00C6544F" w:rsidP="00C6544F">
      <w:pPr>
        <w:bidi/>
        <w:rPr>
          <w:rFonts w:ascii="Calibri" w:hAnsi="Calibri" w:cs="Times New Roman"/>
          <w:color w:val="000000"/>
          <w:sz w:val="28"/>
          <w:szCs w:val="28"/>
          <w:lang w:val="en-US"/>
        </w:rPr>
      </w:pP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المنظمات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غير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الحكومية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</w:t>
      </w:r>
      <w:r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عاملة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،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التي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تُركز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على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تصميم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وتنفيذ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مشاريع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التنمية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>.</w:t>
      </w:r>
    </w:p>
    <w:p w:rsidR="00C6544F" w:rsidRPr="00170909" w:rsidRDefault="00C6544F" w:rsidP="00C6544F">
      <w:pPr>
        <w:bidi/>
        <w:rPr>
          <w:rFonts w:asciiTheme="majorBidi" w:hAnsiTheme="majorBidi" w:cstheme="majorBidi"/>
          <w:sz w:val="28"/>
          <w:szCs w:val="28"/>
          <w:lang w:val="en-US"/>
        </w:rPr>
      </w:pP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المنظمات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غير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الحكومية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المناصرة،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التي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تدافع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عن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قضية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محددة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أو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تُروج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لها،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وتسعى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إلى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التأثير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على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السياسات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 xml:space="preserve"> </w:t>
      </w:r>
      <w:r w:rsidRPr="00294415">
        <w:rPr>
          <w:rFonts w:ascii="Calibri" w:hAnsi="Calibri" w:cs="Times New Roman" w:hint="cs"/>
          <w:color w:val="000000"/>
          <w:sz w:val="28"/>
          <w:szCs w:val="28"/>
          <w:rtl/>
          <w:lang w:val="en-US"/>
        </w:rPr>
        <w:t>العامة</w:t>
      </w:r>
      <w:r w:rsidRPr="00294415">
        <w:rPr>
          <w:rFonts w:ascii="Calibri" w:hAnsi="Calibri" w:cs="Times New Roman"/>
          <w:color w:val="000000"/>
          <w:sz w:val="28"/>
          <w:szCs w:val="28"/>
          <w:rtl/>
          <w:lang w:val="en-US"/>
        </w:rPr>
        <w:t>.</w:t>
      </w:r>
    </w:p>
    <w:p w:rsidR="00C6544F" w:rsidRPr="00DD2A9C" w:rsidRDefault="00C6544F" w:rsidP="00C6544F">
      <w:pPr>
        <w:pStyle w:val="Default"/>
        <w:bidi/>
        <w:rPr>
          <w:sz w:val="28"/>
          <w:szCs w:val="28"/>
          <w:rtl/>
          <w:lang w:val="en-US"/>
        </w:rPr>
      </w:pPr>
    </w:p>
    <w:p w:rsidR="00C6544F" w:rsidRPr="00960476" w:rsidRDefault="00C6544F" w:rsidP="00C6544F">
      <w:pPr>
        <w:bidi/>
        <w:rPr>
          <w:lang w:val="en-US"/>
        </w:rPr>
      </w:pPr>
    </w:p>
    <w:p w:rsidR="00C6544F" w:rsidRDefault="00C6544F" w:rsidP="00C6544F">
      <w:pPr>
        <w:pStyle w:val="Default"/>
        <w:rPr>
          <w:sz w:val="28"/>
          <w:szCs w:val="28"/>
          <w:rtl/>
          <w:lang w:val="en-US"/>
        </w:rPr>
      </w:pPr>
    </w:p>
    <w:p w:rsidR="00BC55F8" w:rsidRDefault="00BC55F8"/>
    <w:sectPr w:rsidR="00BC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65"/>
    <w:rsid w:val="00BC55F8"/>
    <w:rsid w:val="00C6544F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FD01"/>
  <w15:chartTrackingRefBased/>
  <w15:docId w15:val="{99B25D1D-F186-4055-B432-92271956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44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5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shift</dc:creator>
  <cp:keywords/>
  <dc:description/>
  <cp:lastModifiedBy>shift</cp:lastModifiedBy>
  <cp:revision>2</cp:revision>
  <dcterms:created xsi:type="dcterms:W3CDTF">2025-04-26T18:03:00Z</dcterms:created>
  <dcterms:modified xsi:type="dcterms:W3CDTF">2025-04-26T18:06:00Z</dcterms:modified>
</cp:coreProperties>
</file>