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6A7" w:rsidRPr="004E1291" w:rsidRDefault="008426A7" w:rsidP="00BE3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BADJI Mokhtar University –Annaba</w:t>
      </w:r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</w:t>
      </w:r>
      <w:r w:rsidR="00BA6556"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</w:t>
      </w:r>
      <w:proofErr w:type="gramStart"/>
      <w:r w:rsidR="004E1291"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N</w:t>
      </w:r>
      <w:r w:rsidR="004E1291" w:rsidRPr="004E1291">
        <w:rPr>
          <w:rFonts w:ascii="inherit" w:eastAsia="Times New Roman" w:hAnsi="inherit" w:cs="Courier New"/>
          <w:sz w:val="24"/>
          <w:szCs w:val="24"/>
          <w:lang w:val="en-US"/>
        </w:rPr>
        <w:t>ame :</w:t>
      </w:r>
      <w:proofErr w:type="gramEnd"/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</w:t>
      </w:r>
      <w:r w:rsid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</w:t>
      </w:r>
    </w:p>
    <w:p w:rsidR="008426A7" w:rsidRPr="004E1291" w:rsidRDefault="008426A7" w:rsidP="00BE3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Faculty of Law and Political Sciences</w:t>
      </w:r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</w:t>
      </w:r>
      <w:r w:rsidR="004E1291"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 w:rsidR="004E1291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urname: </w:t>
      </w:r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</w:t>
      </w:r>
    </w:p>
    <w:p w:rsidR="008426A7" w:rsidRPr="004E1291" w:rsidRDefault="008426A7" w:rsidP="004E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Public Law Department</w:t>
      </w:r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                                                            </w:t>
      </w:r>
      <w:r w:rsidR="004E1291"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 w:rsidR="004E1291" w:rsidRPr="004E1291">
        <w:rPr>
          <w:rFonts w:ascii="inherit" w:eastAsia="Times New Roman" w:hAnsi="inherit" w:cs="Courier New"/>
          <w:sz w:val="24"/>
          <w:szCs w:val="24"/>
          <w:lang w:val="en-US"/>
        </w:rPr>
        <w:t>roup:</w:t>
      </w:r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         </w:t>
      </w:r>
    </w:p>
    <w:p w:rsidR="008426A7" w:rsidRPr="004E1291" w:rsidRDefault="008426A7" w:rsidP="00BA6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proofErr w:type="gramStart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1</w:t>
      </w:r>
      <w:r w:rsidRPr="004E1291">
        <w:rPr>
          <w:rFonts w:ascii="inherit" w:eastAsia="Times New Roman" w:hAnsi="inherit" w:cs="Courier New"/>
          <w:sz w:val="24"/>
          <w:szCs w:val="24"/>
          <w:vertAlign w:val="superscript"/>
          <w:lang w:val="en-US"/>
        </w:rPr>
        <w:t>st</w:t>
      </w:r>
      <w:proofErr w:type="gramEnd"/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section </w:t>
      </w:r>
      <w:r w:rsidR="00BA6556" w:rsidRPr="004E1291">
        <w:rPr>
          <w:rFonts w:ascii="inherit" w:eastAsia="Times New Roman" w:hAnsi="inherit" w:cs="Courier New"/>
          <w:sz w:val="24"/>
          <w:szCs w:val="24"/>
          <w:lang w:val="en-US"/>
        </w:rPr>
        <w:t>A</w:t>
      </w:r>
    </w:p>
    <w:p w:rsidR="008426A7" w:rsidRDefault="004E1291" w:rsidP="004E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rtl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r>
        <w:rPr>
          <w:rFonts w:ascii="inherit" w:eastAsia="Times New Roman" w:hAnsi="inherit" w:cs="Courier New"/>
          <w:b/>
          <w:bCs/>
          <w:sz w:val="35"/>
          <w:lang w:val="en-US"/>
        </w:rPr>
        <w:t>F</w:t>
      </w:r>
      <w:r>
        <w:rPr>
          <w:rFonts w:ascii="inherit" w:eastAsia="Times New Roman" w:hAnsi="inherit" w:cs="Courier New"/>
          <w:sz w:val="35"/>
          <w:lang w:val="en-US"/>
        </w:rPr>
        <w:t xml:space="preserve">irst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s</w:t>
      </w:r>
      <w:r>
        <w:rPr>
          <w:rFonts w:ascii="inherit" w:eastAsia="Times New Roman" w:hAnsi="inherit" w:cs="Courier New"/>
          <w:sz w:val="35"/>
          <w:lang w:val="en-US"/>
        </w:rPr>
        <w:t xml:space="preserve">emester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>
        <w:rPr>
          <w:rFonts w:ascii="inherit" w:eastAsia="Times New Roman" w:hAnsi="inherit" w:cs="Courier New"/>
          <w:sz w:val="35"/>
          <w:lang w:val="en-US"/>
        </w:rPr>
        <w:t xml:space="preserve">xam </w:t>
      </w:r>
    </w:p>
    <w:p w:rsidR="00BE38FA" w:rsidRPr="00BE38FA" w:rsidRDefault="00BE38FA" w:rsidP="004E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b/>
          <w:bCs/>
          <w:sz w:val="35"/>
        </w:rPr>
      </w:pPr>
      <w:r w:rsidRPr="00BE38FA">
        <w:rPr>
          <w:rFonts w:ascii="inherit" w:eastAsia="Times New Roman" w:hAnsi="inherit" w:cs="Courier New"/>
          <w:b/>
          <w:bCs/>
          <w:sz w:val="35"/>
        </w:rPr>
        <w:t>The model Answer</w:t>
      </w:r>
    </w:p>
    <w:p w:rsidR="00D0033E" w:rsidRPr="00BE38FA" w:rsidRDefault="008426A7" w:rsidP="00D00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lang w:val="en-US"/>
        </w:rPr>
      </w:pPr>
      <w:proofErr w:type="gramStart"/>
      <w:r w:rsidRPr="00BE38FA">
        <w:rPr>
          <w:rFonts w:asciiTheme="majorBidi" w:eastAsia="Times New Roman" w:hAnsiTheme="majorBidi" w:cstheme="majorBidi"/>
          <w:b/>
          <w:bCs/>
          <w:lang w:val="en-US"/>
        </w:rPr>
        <w:t>1st</w:t>
      </w:r>
      <w:proofErr w:type="gramEnd"/>
      <w:r w:rsidRPr="00BE38FA">
        <w:rPr>
          <w:rFonts w:asciiTheme="majorBidi" w:eastAsia="Times New Roman" w:hAnsiTheme="majorBidi" w:cstheme="majorBidi"/>
          <w:b/>
          <w:bCs/>
          <w:lang w:val="en-US"/>
        </w:rPr>
        <w:t xml:space="preserve"> </w:t>
      </w:r>
      <w:r w:rsidR="00BA6556" w:rsidRPr="00BE38FA">
        <w:rPr>
          <w:rFonts w:asciiTheme="majorBidi" w:eastAsia="Times New Roman" w:hAnsiTheme="majorBidi" w:cstheme="majorBidi"/>
          <w:b/>
          <w:bCs/>
          <w:lang w:val="en-US"/>
        </w:rPr>
        <w:t>Q</w:t>
      </w:r>
      <w:r w:rsidRPr="00BE38FA">
        <w:rPr>
          <w:rFonts w:asciiTheme="majorBidi" w:eastAsia="Times New Roman" w:hAnsiTheme="majorBidi" w:cstheme="majorBidi"/>
          <w:b/>
          <w:bCs/>
          <w:lang w:val="en-US"/>
        </w:rPr>
        <w:t>uestion</w:t>
      </w:r>
      <w:r w:rsidRPr="00BE38FA">
        <w:rPr>
          <w:rFonts w:asciiTheme="majorBidi" w:eastAsia="Times New Roman" w:hAnsiTheme="majorBidi" w:cstheme="majorBidi"/>
          <w:lang w:val="en-US"/>
        </w:rPr>
        <w:t>:</w:t>
      </w:r>
      <w:r w:rsidR="00BA6556" w:rsidRPr="00BE38FA">
        <w:rPr>
          <w:rFonts w:asciiTheme="majorBidi" w:eastAsia="Times New Roman" w:hAnsiTheme="majorBidi" w:cstheme="majorBidi"/>
          <w:lang w:val="en-US"/>
        </w:rPr>
        <w:t xml:space="preserve"> name</w:t>
      </w:r>
      <w:r w:rsidR="00D0033E" w:rsidRPr="00BE38FA">
        <w:rPr>
          <w:rFonts w:asciiTheme="majorBidi" w:eastAsia="Times New Roman" w:hAnsiTheme="majorBidi" w:cstheme="majorBidi"/>
          <w:lang w:val="en-US"/>
        </w:rPr>
        <w:t xml:space="preserve"> the</w:t>
      </w:r>
      <w:r w:rsidR="00BA6556" w:rsidRPr="00BE38FA">
        <w:rPr>
          <w:rFonts w:asciiTheme="majorBidi" w:eastAsia="Times New Roman" w:hAnsiTheme="majorBidi" w:cstheme="majorBidi"/>
          <w:lang w:val="en-US"/>
        </w:rPr>
        <w:t xml:space="preserve"> </w:t>
      </w:r>
      <w:r w:rsidR="00D0033E" w:rsidRPr="00BE38FA">
        <w:rPr>
          <w:rFonts w:asciiTheme="majorBidi" w:eastAsia="Times New Roman" w:hAnsiTheme="majorBidi" w:cstheme="majorBidi"/>
          <w:lang w:val="en-US"/>
        </w:rPr>
        <w:t>different sources of law</w:t>
      </w:r>
      <w:r w:rsidRPr="00BE38FA">
        <w:rPr>
          <w:rFonts w:asciiTheme="majorBidi" w:eastAsia="Times New Roman" w:hAnsiTheme="majorBidi" w:cstheme="majorBidi"/>
          <w:lang w:val="en-US"/>
        </w:rPr>
        <w:t>?</w:t>
      </w:r>
      <w:r w:rsidR="00D0033E" w:rsidRPr="00BE38FA">
        <w:rPr>
          <w:rFonts w:asciiTheme="majorBidi" w:eastAsia="Times New Roman" w:hAnsiTheme="majorBidi" w:cstheme="majorBidi"/>
          <w:lang w:val="en-US"/>
        </w:rPr>
        <w:t xml:space="preserve">  12pts</w:t>
      </w:r>
    </w:p>
    <w:p w:rsidR="00BE38FA" w:rsidRDefault="00BE38FA" w:rsidP="00BE3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b/>
          <w:bCs/>
          <w:color w:val="3A3A3A"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color w:val="3A3A3A"/>
          <w:lang w:val="en-US"/>
        </w:rPr>
        <w:t xml:space="preserve">The different sources of special criminal law consist of two part written sources and unwritten sources. 2pts </w:t>
      </w:r>
    </w:p>
    <w:p w:rsidR="00BE38FA" w:rsidRPr="00BE38FA" w:rsidRDefault="00BE38FA" w:rsidP="00BE38FA">
      <w:pPr>
        <w:pStyle w:val="Paragraphedeliste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b/>
          <w:bCs/>
          <w:color w:val="3A3A3A"/>
          <w:u w:val="single"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color w:val="3A3A3A"/>
          <w:u w:val="single"/>
          <w:lang w:val="en-US"/>
        </w:rPr>
        <w:t xml:space="preserve">Written sources “ not official “ </w:t>
      </w:r>
      <w:r w:rsidRPr="00BE38FA">
        <w:rPr>
          <w:rFonts w:asciiTheme="majorBidi" w:eastAsia="Times New Roman" w:hAnsiTheme="majorBidi" w:cstheme="majorBidi"/>
          <w:b/>
          <w:bCs/>
          <w:color w:val="3A3A3A"/>
          <w:lang w:val="en-US"/>
        </w:rPr>
        <w:t>0,5 pt</w:t>
      </w:r>
    </w:p>
    <w:p w:rsidR="00BE38FA" w:rsidRPr="00BE38FA" w:rsidRDefault="00BE38FA" w:rsidP="00BE38FA">
      <w:pPr>
        <w:pStyle w:val="Paragraphedeliste"/>
        <w:numPr>
          <w:ilvl w:val="0"/>
          <w:numId w:val="3"/>
        </w:numPr>
        <w:shd w:val="clear" w:color="auto" w:fill="FFFFFF"/>
        <w:spacing w:after="0" w:line="360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</w:pPr>
      <w:r w:rsidRPr="00BE38FA"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  <w:t>the constitution « 1 pt « </w:t>
      </w:r>
    </w:p>
    <w:p w:rsidR="00BE38FA" w:rsidRPr="00BE38FA" w:rsidRDefault="00BE38FA" w:rsidP="00BE38FA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</w:pPr>
      <w:r w:rsidRPr="00BE38FA"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  <w:t>B. legislative texts 1 pt</w:t>
      </w:r>
    </w:p>
    <w:p w:rsidR="00BE38FA" w:rsidRPr="00BE38FA" w:rsidRDefault="00BE38FA" w:rsidP="00BE38FA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</w:pPr>
      <w:r w:rsidRPr="00BE38FA"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  <w:t>-organic laws           0,5 pt</w:t>
      </w:r>
    </w:p>
    <w:p w:rsidR="00BE38FA" w:rsidRPr="00BE38FA" w:rsidRDefault="00BE38FA" w:rsidP="00BE38FA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</w:pPr>
      <w:r w:rsidRPr="00BE38FA"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  <w:t>-ordinary laws         0,5 pt</w:t>
      </w:r>
    </w:p>
    <w:p w:rsidR="00BE38FA" w:rsidRPr="00BE38FA" w:rsidRDefault="00BE38FA" w:rsidP="00BE38FA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</w:pPr>
      <w:r w:rsidRPr="00BE38FA"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  <w:t>C. regulatory texts     1pt</w:t>
      </w:r>
    </w:p>
    <w:p w:rsidR="00BE38FA" w:rsidRPr="00BE38FA" w:rsidRDefault="00BE38FA" w:rsidP="00BE38FA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</w:pPr>
      <w:r w:rsidRPr="00BE38FA"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  <w:t>presidential decrees          0,5</w:t>
      </w:r>
    </w:p>
    <w:p w:rsidR="00BE38FA" w:rsidRPr="00BE38FA" w:rsidRDefault="00BE38FA" w:rsidP="00BE38FA">
      <w:pPr>
        <w:shd w:val="clear" w:color="auto" w:fill="FFFFFF"/>
        <w:spacing w:after="0" w:line="360" w:lineRule="atLeast"/>
        <w:ind w:left="435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</w:pPr>
      <w:r w:rsidRPr="00BE38FA"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</w:rPr>
        <w:t>executive decrees                0,5</w:t>
      </w:r>
    </w:p>
    <w:p w:rsidR="00BE38FA" w:rsidRPr="00BE38FA" w:rsidRDefault="00BE38FA" w:rsidP="00BE38FA">
      <w:pPr>
        <w:pStyle w:val="Paragraphedeliste"/>
        <w:numPr>
          <w:ilvl w:val="0"/>
          <w:numId w:val="2"/>
        </w:numPr>
        <w:shd w:val="clear" w:color="auto" w:fill="FFFFFF"/>
        <w:spacing w:after="0" w:line="360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222222"/>
          <w:u w:val="single"/>
          <w:bdr w:val="none" w:sz="0" w:space="0" w:color="auto" w:frame="1"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caps/>
          <w:color w:val="222222"/>
          <w:u w:val="single"/>
          <w:bdr w:val="none" w:sz="0" w:space="0" w:color="auto" w:frame="1"/>
          <w:lang w:val="en-US"/>
        </w:rPr>
        <w:t>unwritten  sources    0 ,5</w:t>
      </w:r>
    </w:p>
    <w:p w:rsidR="00BE38FA" w:rsidRPr="00BE38FA" w:rsidRDefault="00BE38FA" w:rsidP="00BE38FA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  <w:lang w:val="en-US"/>
        </w:rPr>
        <w:t>the custom           1     pt</w:t>
      </w:r>
    </w:p>
    <w:p w:rsidR="00BE38FA" w:rsidRPr="00BE38FA" w:rsidRDefault="00BE38FA" w:rsidP="00BE38FA">
      <w:pPr>
        <w:pStyle w:val="Paragraphedeliste"/>
        <w:numPr>
          <w:ilvl w:val="0"/>
          <w:numId w:val="4"/>
        </w:numPr>
        <w:shd w:val="clear" w:color="auto" w:fill="FFFFFF"/>
        <w:spacing w:after="0" w:line="360" w:lineRule="atLeast"/>
        <w:textAlignment w:val="baseline"/>
        <w:outlineLvl w:val="1"/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  <w:lang w:val="en-US"/>
        </w:rPr>
        <w:t xml:space="preserve">the doctrine         1   pt </w:t>
      </w:r>
    </w:p>
    <w:p w:rsidR="00BE38FA" w:rsidRPr="00BE38FA" w:rsidRDefault="00BE38FA" w:rsidP="00BE3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  <w:lang w:val="en-US"/>
        </w:rPr>
        <w:t xml:space="preserve">the judge must respect the principle of gradation of these sources. </w:t>
      </w:r>
      <w:proofErr w:type="gramStart"/>
      <w:r w:rsidRPr="00BE38FA"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  <w:lang w:val="en-US"/>
        </w:rPr>
        <w:t>2</w:t>
      </w:r>
      <w:proofErr w:type="gramEnd"/>
      <w:r w:rsidRPr="00BE38FA">
        <w:rPr>
          <w:rFonts w:asciiTheme="majorBidi" w:eastAsia="Times New Roman" w:hAnsiTheme="majorBidi" w:cstheme="majorBidi"/>
          <w:b/>
          <w:bCs/>
          <w:caps/>
          <w:color w:val="222222"/>
          <w:bdr w:val="none" w:sz="0" w:space="0" w:color="auto" w:frame="1"/>
          <w:lang w:val="en-US"/>
        </w:rPr>
        <w:t xml:space="preserve"> pts</w:t>
      </w:r>
      <w:r w:rsidRPr="00BE38FA">
        <w:rPr>
          <w:rFonts w:asciiTheme="majorBidi" w:eastAsia="Times New Roman" w:hAnsiTheme="majorBidi" w:cstheme="majorBidi"/>
          <w:b/>
          <w:bCs/>
          <w:color w:val="3A3A3A"/>
          <w:lang w:val="en-US"/>
        </w:rPr>
        <w:t xml:space="preserve"> </w:t>
      </w:r>
    </w:p>
    <w:p w:rsidR="008426A7" w:rsidRPr="00BE38FA" w:rsidRDefault="008426A7" w:rsidP="004E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rtl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lang w:val="en-US"/>
        </w:rPr>
        <w:t xml:space="preserve">2nd </w:t>
      </w:r>
      <w:r w:rsidR="00BA6556" w:rsidRPr="00BE38FA">
        <w:rPr>
          <w:rFonts w:asciiTheme="majorBidi" w:eastAsia="Times New Roman" w:hAnsiTheme="majorBidi" w:cstheme="majorBidi"/>
          <w:b/>
          <w:bCs/>
          <w:lang w:val="en-US"/>
        </w:rPr>
        <w:t>Q</w:t>
      </w:r>
      <w:r w:rsidRPr="00BE38FA">
        <w:rPr>
          <w:rFonts w:asciiTheme="majorBidi" w:eastAsia="Times New Roman" w:hAnsiTheme="majorBidi" w:cstheme="majorBidi"/>
          <w:b/>
          <w:bCs/>
          <w:lang w:val="en-US"/>
        </w:rPr>
        <w:t>uestion</w:t>
      </w:r>
      <w:r w:rsidRPr="00BE38FA">
        <w:rPr>
          <w:rFonts w:asciiTheme="majorBidi" w:eastAsia="Times New Roman" w:hAnsiTheme="majorBidi" w:cstheme="majorBidi"/>
          <w:lang w:val="en-US"/>
        </w:rPr>
        <w:t>: Translate the following terms into English.</w:t>
      </w:r>
      <w:r w:rsidR="004E1291" w:rsidRPr="00BE38FA">
        <w:rPr>
          <w:rFonts w:asciiTheme="majorBidi" w:eastAsia="Times New Roman" w:hAnsiTheme="majorBidi" w:cstheme="majorBidi"/>
          <w:b/>
          <w:bCs/>
          <w:lang w:val="en-US"/>
        </w:rPr>
        <w:t>8pts</w:t>
      </w:r>
      <w:r w:rsidR="00D0033E" w:rsidRPr="00BE38FA">
        <w:rPr>
          <w:rFonts w:asciiTheme="majorBidi" w:eastAsia="Times New Roman" w:hAnsiTheme="majorBidi" w:cstheme="majorBidi"/>
          <w:lang w:val="en-US"/>
        </w:rPr>
        <w:t xml:space="preserve"> </w:t>
      </w:r>
    </w:p>
    <w:p w:rsidR="008426A7" w:rsidRPr="00BE38FA" w:rsidRDefault="008426A7" w:rsidP="00842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</w:pPr>
      <w:r w:rsidRPr="00BE38FA">
        <w:rPr>
          <w:rFonts w:asciiTheme="majorBidi" w:eastAsia="Times New Roman" w:hAnsiTheme="majorBidi" w:cstheme="majorBidi"/>
          <w:i/>
          <w:iCs/>
          <w:color w:val="1F1F1F"/>
          <w:lang w:val="en-US"/>
        </w:rPr>
        <w:t xml:space="preserve"> </w:t>
      </w:r>
    </w:p>
    <w:p w:rsidR="00D0033E" w:rsidRPr="00BE38FA" w:rsidRDefault="008426A7" w:rsidP="003B6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</w:pPr>
      <w:r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>الدستور</w:t>
      </w:r>
      <w:proofErr w:type="gramStart"/>
      <w:r w:rsidR="00D0033E"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>....</w:t>
      </w:r>
      <w:r w:rsidR="003B6AC2" w:rsidRPr="00BE38FA">
        <w:rPr>
          <w:rFonts w:asciiTheme="majorBidi" w:eastAsia="Times New Roman" w:hAnsiTheme="majorBidi" w:cstheme="majorBidi"/>
          <w:i/>
          <w:iCs/>
          <w:color w:val="1F1F1F"/>
          <w:lang w:val="en-US"/>
        </w:rPr>
        <w:t>constitution</w:t>
      </w:r>
      <w:proofErr w:type="gramEnd"/>
      <w:r w:rsidR="003B6AC2" w:rsidRPr="00BE38FA">
        <w:rPr>
          <w:rFonts w:asciiTheme="majorBidi" w:eastAsia="Times New Roman" w:hAnsiTheme="majorBidi" w:cstheme="majorBidi"/>
          <w:i/>
          <w:iCs/>
          <w:color w:val="1F1F1F"/>
          <w:lang w:val="en-US"/>
        </w:rPr>
        <w:t>,</w:t>
      </w:r>
      <w:r w:rsidR="00D0033E"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>.</w:t>
      </w:r>
    </w:p>
    <w:p w:rsidR="00D0033E" w:rsidRPr="00BE38FA" w:rsidRDefault="008426A7" w:rsidP="003B6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</w:pPr>
      <w:r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 xml:space="preserve"> المصادر الرسمية</w:t>
      </w:r>
      <w:r w:rsidR="00D0033E"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>...</w:t>
      </w:r>
      <w:r w:rsidR="003B6AC2" w:rsidRPr="00BE38FA">
        <w:rPr>
          <w:rFonts w:asciiTheme="majorBidi" w:eastAsia="Times New Roman" w:hAnsiTheme="majorBidi" w:cstheme="majorBidi"/>
          <w:i/>
          <w:iCs/>
          <w:color w:val="1F1F1F"/>
          <w:lang w:val="en-US"/>
        </w:rPr>
        <w:t xml:space="preserve">official sources </w:t>
      </w:r>
      <w:r w:rsidR="00D0033E"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>..............</w:t>
      </w:r>
    </w:p>
    <w:p w:rsidR="00D0033E" w:rsidRPr="00BE38FA" w:rsidRDefault="008426A7" w:rsidP="00BE3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</w:pPr>
      <w:r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>العرف</w:t>
      </w:r>
      <w:r w:rsidR="00D0033E"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>....................................</w:t>
      </w:r>
      <w:r w:rsidR="00BE38FA">
        <w:rPr>
          <w:rFonts w:asciiTheme="majorBidi" w:eastAsia="Times New Roman" w:hAnsiTheme="majorBidi" w:cstheme="majorBidi"/>
          <w:i/>
          <w:iCs/>
          <w:color w:val="1F1F1F"/>
          <w:lang w:val="en-US"/>
        </w:rPr>
        <w:t xml:space="preserve">custom </w:t>
      </w:r>
      <w:r w:rsidR="00D0033E"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>.......................</w:t>
      </w:r>
      <w:r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 xml:space="preserve"> </w:t>
      </w:r>
    </w:p>
    <w:p w:rsidR="008426A7" w:rsidRPr="00BE38FA" w:rsidRDefault="008426A7" w:rsidP="00BE3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</w:pPr>
      <w:r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 xml:space="preserve">النصوص </w:t>
      </w:r>
      <w:proofErr w:type="gramStart"/>
      <w:r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>التنظيمية</w:t>
      </w:r>
      <w:r w:rsidR="00D0033E"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>..</w:t>
      </w:r>
      <w:proofErr w:type="gramEnd"/>
      <w:r w:rsidR="00BE38FA"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 xml:space="preserve"> </w:t>
      </w:r>
      <w:r w:rsidR="00BE38FA"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>................................</w:t>
      </w:r>
      <w:r w:rsidR="00BE38FA">
        <w:rPr>
          <w:rFonts w:asciiTheme="majorBidi" w:eastAsia="Times New Roman" w:hAnsiTheme="majorBidi" w:cstheme="majorBidi"/>
          <w:i/>
          <w:iCs/>
          <w:color w:val="1F1F1F"/>
          <w:lang w:val="en-US"/>
        </w:rPr>
        <w:t xml:space="preserve">the regularly texts </w:t>
      </w:r>
      <w:r w:rsidR="00D0033E"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>..............</w:t>
      </w:r>
      <w:r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 xml:space="preserve"> </w:t>
      </w:r>
    </w:p>
    <w:p w:rsidR="00D0033E" w:rsidRPr="00BE38FA" w:rsidRDefault="00D0033E" w:rsidP="00D00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</w:pPr>
    </w:p>
    <w:p w:rsidR="008426A7" w:rsidRPr="00BE38FA" w:rsidRDefault="008426A7" w:rsidP="00842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lang w:val="en-US"/>
        </w:rPr>
      </w:pPr>
      <w:r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 xml:space="preserve">                                  </w:t>
      </w:r>
      <w:bookmarkStart w:id="0" w:name="_GoBack"/>
      <w:bookmarkEnd w:id="0"/>
    </w:p>
    <w:p w:rsidR="008426A7" w:rsidRPr="00BE38FA" w:rsidRDefault="00BE38FA" w:rsidP="00BE38FA">
      <w:pPr>
        <w:pStyle w:val="Paragraphedeliste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حصة إعادة </w:t>
      </w:r>
      <w:proofErr w:type="gramStart"/>
      <w:r>
        <w:rPr>
          <w:rFonts w:asciiTheme="majorBidi" w:hAnsiTheme="majorBidi" w:cstheme="majorBidi" w:hint="cs"/>
          <w:b/>
          <w:bCs/>
          <w:rtl/>
          <w:lang w:bidi="ar-DZ"/>
        </w:rPr>
        <w:t xml:space="preserve">النظر </w:t>
      </w:r>
      <w:r w:rsidR="00D0033E" w:rsidRPr="00BE38FA">
        <w:rPr>
          <w:rFonts w:asciiTheme="majorBidi" w:hAnsiTheme="majorBidi" w:cstheme="majorBidi"/>
          <w:b/>
          <w:bCs/>
          <w:rtl/>
          <w:lang w:bidi="ar-DZ"/>
        </w:rPr>
        <w:t xml:space="preserve"> بتاريخ</w:t>
      </w:r>
      <w:proofErr w:type="gramEnd"/>
      <w:r w:rsidR="00D0033E" w:rsidRPr="00BE38FA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DZ"/>
        </w:rPr>
        <w:t>10</w:t>
      </w:r>
      <w:r w:rsidR="00D0033E" w:rsidRPr="00BE38FA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DZ"/>
        </w:rPr>
        <w:t>فيفري</w:t>
      </w:r>
      <w:r w:rsidR="00D0033E" w:rsidRPr="00BE38FA">
        <w:rPr>
          <w:rFonts w:asciiTheme="majorBidi" w:hAnsiTheme="majorBidi" w:cstheme="majorBidi"/>
          <w:b/>
          <w:bCs/>
          <w:rtl/>
          <w:lang w:bidi="ar-DZ"/>
        </w:rPr>
        <w:t xml:space="preserve"> 2025 في ال</w:t>
      </w:r>
      <w:r>
        <w:rPr>
          <w:rFonts w:asciiTheme="majorBidi" w:hAnsiTheme="majorBidi" w:cstheme="majorBidi" w:hint="cs"/>
          <w:b/>
          <w:bCs/>
          <w:rtl/>
          <w:lang w:bidi="ar-DZ"/>
        </w:rPr>
        <w:t xml:space="preserve">قاعة 23 من </w:t>
      </w:r>
      <w:r w:rsidR="00D0033E" w:rsidRPr="00BE38FA">
        <w:rPr>
          <w:rFonts w:asciiTheme="majorBidi" w:hAnsiTheme="majorBidi" w:cstheme="majorBidi"/>
          <w:b/>
          <w:bCs/>
          <w:rtl/>
          <w:lang w:bidi="ar-DZ"/>
        </w:rPr>
        <w:t xml:space="preserve"> الساعة ال</w:t>
      </w:r>
      <w:r>
        <w:rPr>
          <w:rFonts w:asciiTheme="majorBidi" w:hAnsiTheme="majorBidi" w:cstheme="majorBidi" w:hint="cs"/>
          <w:b/>
          <w:bCs/>
          <w:rtl/>
          <w:lang w:bidi="ar-DZ"/>
        </w:rPr>
        <w:t xml:space="preserve">عاشرة </w:t>
      </w:r>
      <w:r w:rsidR="00D0033E" w:rsidRPr="00BE38FA">
        <w:rPr>
          <w:rFonts w:asciiTheme="majorBidi" w:hAnsiTheme="majorBidi" w:cstheme="majorBidi"/>
          <w:b/>
          <w:bCs/>
          <w:rtl/>
          <w:lang w:bidi="ar-DZ"/>
        </w:rPr>
        <w:t xml:space="preserve">  صباحا إلى 1</w:t>
      </w:r>
      <w:r>
        <w:rPr>
          <w:rFonts w:asciiTheme="majorBidi" w:hAnsiTheme="majorBidi" w:cstheme="majorBidi" w:hint="cs"/>
          <w:b/>
          <w:bCs/>
          <w:rtl/>
          <w:lang w:bidi="ar-DZ"/>
        </w:rPr>
        <w:t>1</w:t>
      </w:r>
      <w:r w:rsidR="00D0033E" w:rsidRPr="00BE38FA">
        <w:rPr>
          <w:rFonts w:asciiTheme="majorBidi" w:hAnsiTheme="majorBidi" w:cstheme="majorBidi"/>
          <w:b/>
          <w:bCs/>
          <w:rtl/>
          <w:lang w:bidi="ar-DZ"/>
        </w:rPr>
        <w:t xml:space="preserve"> ،</w:t>
      </w:r>
      <w:r w:rsidR="008426A7" w:rsidRPr="00BE38FA">
        <w:rPr>
          <w:rFonts w:asciiTheme="majorBidi" w:hAnsiTheme="majorBidi" w:cstheme="majorBidi"/>
          <w:b/>
          <w:bCs/>
          <w:rtl/>
          <w:lang w:bidi="ar-DZ"/>
        </w:rPr>
        <w:t xml:space="preserve"> </w:t>
      </w:r>
    </w:p>
    <w:p w:rsidR="008426A7" w:rsidRPr="00BE38FA" w:rsidRDefault="008426A7" w:rsidP="008426A7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8426A7" w:rsidRPr="009A2EA7" w:rsidRDefault="008426A7" w:rsidP="004E1291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E38FA">
        <w:rPr>
          <w:rFonts w:asciiTheme="majorBidi" w:hAnsiTheme="majorBidi" w:cstheme="majorBidi"/>
          <w:b/>
          <w:bCs/>
          <w:rtl/>
        </w:rPr>
        <w:t>بالتوفيق: د.فوناس سوهي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لة</w:t>
      </w:r>
    </w:p>
    <w:sectPr w:rsidR="008426A7" w:rsidRPr="009A2EA7" w:rsidSect="0041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AEA" w:rsidRDefault="001A6AEA" w:rsidP="00BE38FA">
      <w:pPr>
        <w:spacing w:after="0" w:line="240" w:lineRule="auto"/>
      </w:pPr>
      <w:r>
        <w:separator/>
      </w:r>
    </w:p>
  </w:endnote>
  <w:endnote w:type="continuationSeparator" w:id="0">
    <w:p w:rsidR="001A6AEA" w:rsidRDefault="001A6AEA" w:rsidP="00BE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AEA" w:rsidRDefault="001A6AEA" w:rsidP="00BE38FA">
      <w:pPr>
        <w:spacing w:after="0" w:line="240" w:lineRule="auto"/>
      </w:pPr>
      <w:r>
        <w:separator/>
      </w:r>
    </w:p>
  </w:footnote>
  <w:footnote w:type="continuationSeparator" w:id="0">
    <w:p w:rsidR="001A6AEA" w:rsidRDefault="001A6AEA" w:rsidP="00BE3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D04D5"/>
    <w:multiLevelType w:val="hybridMultilevel"/>
    <w:tmpl w:val="004E2B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A0A58"/>
    <w:multiLevelType w:val="hybridMultilevel"/>
    <w:tmpl w:val="D2DA9B9A"/>
    <w:lvl w:ilvl="0" w:tplc="3EE899B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E456DA2"/>
    <w:multiLevelType w:val="hybridMultilevel"/>
    <w:tmpl w:val="3F342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A6BCA"/>
    <w:multiLevelType w:val="hybridMultilevel"/>
    <w:tmpl w:val="CBF29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F7475"/>
    <w:multiLevelType w:val="hybridMultilevel"/>
    <w:tmpl w:val="D7DC8DF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641222E"/>
    <w:multiLevelType w:val="hybridMultilevel"/>
    <w:tmpl w:val="806C1B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A7"/>
    <w:rsid w:val="0001362A"/>
    <w:rsid w:val="001A6AEA"/>
    <w:rsid w:val="003B6AC2"/>
    <w:rsid w:val="004E1291"/>
    <w:rsid w:val="008426A7"/>
    <w:rsid w:val="009C26DF"/>
    <w:rsid w:val="00A41229"/>
    <w:rsid w:val="00BA6556"/>
    <w:rsid w:val="00BE38FA"/>
    <w:rsid w:val="00D0033E"/>
    <w:rsid w:val="00E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4FA09-4252-4572-AB94-F5E3CE9D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6A7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426A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E12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38FA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3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8FA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225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902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2025-02-08T08:51:00Z</dcterms:created>
  <dcterms:modified xsi:type="dcterms:W3CDTF">2025-02-08T08:51:00Z</dcterms:modified>
</cp:coreProperties>
</file>