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27" w:rsidRPr="004E1291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ame:  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014227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Faculty of Law and Political Sciences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>
        <w:rPr>
          <w:rFonts w:ascii="inherit" w:eastAsia="Times New Roman" w:hAnsi="inherit" w:cs="Courier New"/>
          <w:sz w:val="24"/>
          <w:szCs w:val="24"/>
          <w:lang w:val="en-US"/>
        </w:rPr>
        <w:t>urname:</w:t>
      </w:r>
    </w:p>
    <w:p w:rsidR="00014227" w:rsidRPr="007F07AC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>Private Law Department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>
        <w:rPr>
          <w:rFonts w:ascii="inherit" w:eastAsia="Times New Roman" w:hAnsi="inherit" w:cs="Courier New"/>
          <w:sz w:val="24"/>
          <w:szCs w:val="24"/>
          <w:lang w:val="en-US"/>
        </w:rPr>
        <w:t>roup:</w:t>
      </w:r>
    </w:p>
    <w:p w:rsidR="00014227" w:rsidRPr="007F07AC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 xml:space="preserve"> Master 1, Specialty/criminal law</w:t>
      </w:r>
    </w:p>
    <w:p w:rsidR="00014227" w:rsidRPr="004E1291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</w:t>
      </w:r>
    </w:p>
    <w:p w:rsidR="00014227" w:rsidRPr="00BA6556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/>
          <w:b/>
          <w:bCs/>
          <w:sz w:val="35"/>
          <w:lang w:val="en-US"/>
        </w:rPr>
        <w:t>F</w:t>
      </w:r>
      <w:r>
        <w:rPr>
          <w:rFonts w:ascii="inherit" w:eastAsia="Times New Roman" w:hAnsi="inherit" w:cs="Courier New"/>
          <w:sz w:val="35"/>
          <w:lang w:val="en-US"/>
        </w:rPr>
        <w:t xml:space="preserve">irst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>
        <w:rPr>
          <w:rFonts w:ascii="inherit" w:eastAsia="Times New Roman" w:hAnsi="inherit" w:cs="Courier New"/>
          <w:sz w:val="35"/>
          <w:lang w:val="en-US"/>
        </w:rPr>
        <w:t xml:space="preserve">emester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014227" w:rsidRPr="005A3222" w:rsidRDefault="005A3222" w:rsidP="005A3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bCs/>
          <w:sz w:val="35"/>
          <w:lang w:val="en-US"/>
        </w:rPr>
      </w:pPr>
      <w:r w:rsidRPr="005A3222">
        <w:rPr>
          <w:rFonts w:ascii="inherit" w:eastAsia="Times New Roman" w:hAnsi="inherit" w:cs="Courier New"/>
          <w:b/>
          <w:bCs/>
          <w:sz w:val="35"/>
          <w:lang w:val="en-US"/>
        </w:rPr>
        <w:t>The model Answer</w:t>
      </w:r>
    </w:p>
    <w:p w:rsidR="00014227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proofErr w:type="gramStart"/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>1st</w:t>
      </w:r>
      <w:proofErr w:type="gramEnd"/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 xml:space="preserve"> Question</w:t>
      </w:r>
      <w:r w:rsidRPr="00C3308D">
        <w:rPr>
          <w:rFonts w:ascii="inherit" w:eastAsia="Times New Roman" w:hAnsi="inherit" w:cs="Courier New"/>
          <w:sz w:val="35"/>
          <w:lang w:val="en-US"/>
        </w:rPr>
        <w:t>: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3A3A3A"/>
          <w:sz w:val="28"/>
          <w:szCs w:val="28"/>
          <w:lang w:val="en-US"/>
        </w:rPr>
        <w:t>name the p</w:t>
      </w:r>
      <w:r w:rsidRPr="007F07AC">
        <w:rPr>
          <w:rFonts w:asciiTheme="majorBidi" w:eastAsia="Times New Roman" w:hAnsiTheme="majorBidi" w:cstheme="majorBidi"/>
          <w:b/>
          <w:bCs/>
          <w:color w:val="3A3A3A"/>
          <w:sz w:val="28"/>
          <w:szCs w:val="28"/>
          <w:lang w:val="en-US"/>
        </w:rPr>
        <w:t>rinciples of the functioning of justice</w:t>
      </w:r>
      <w:r w:rsidRPr="00C3308D">
        <w:rPr>
          <w:rFonts w:ascii="inherit" w:eastAsia="Times New Roman" w:hAnsi="inherit" w:cs="Courier New"/>
          <w:sz w:val="35"/>
          <w:lang w:val="en-US"/>
        </w:rPr>
        <w:t>?</w:t>
      </w:r>
      <w:r>
        <w:rPr>
          <w:rFonts w:ascii="inherit" w:eastAsia="Times New Roman" w:hAnsi="inherit" w:cs="Courier New"/>
          <w:sz w:val="35"/>
          <w:lang w:val="en-US"/>
        </w:rPr>
        <w:t xml:space="preserve">  12pts</w:t>
      </w:r>
    </w:p>
    <w:p w:rsidR="005A3222" w:rsidRDefault="005A3222" w:rsidP="0013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>
        <w:rPr>
          <w:rFonts w:ascii="inherit" w:eastAsia="Times New Roman" w:hAnsi="inherit" w:cs="Courier New"/>
          <w:sz w:val="35"/>
          <w:lang w:val="en-US"/>
        </w:rPr>
        <w:t xml:space="preserve">The </w:t>
      </w:r>
      <w:r>
        <w:rPr>
          <w:rFonts w:asciiTheme="majorBidi" w:eastAsia="Times New Roman" w:hAnsiTheme="majorBidi" w:cstheme="majorBidi"/>
          <w:b/>
          <w:bCs/>
          <w:color w:val="3A3A3A"/>
          <w:sz w:val="28"/>
          <w:szCs w:val="28"/>
          <w:lang w:val="en-US"/>
        </w:rPr>
        <w:t>p</w:t>
      </w:r>
      <w:r w:rsidRPr="007F07AC">
        <w:rPr>
          <w:rFonts w:asciiTheme="majorBidi" w:eastAsia="Times New Roman" w:hAnsiTheme="majorBidi" w:cstheme="majorBidi"/>
          <w:b/>
          <w:bCs/>
          <w:color w:val="3A3A3A"/>
          <w:sz w:val="28"/>
          <w:szCs w:val="28"/>
          <w:lang w:val="en-US"/>
        </w:rPr>
        <w:t>rinciples of the functioning of justice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r w:rsidRPr="005A3222">
        <w:rPr>
          <w:rFonts w:asciiTheme="majorBidi" w:eastAsia="Times New Roman" w:hAnsiTheme="majorBidi" w:cstheme="majorBidi"/>
          <w:sz w:val="28"/>
          <w:szCs w:val="28"/>
          <w:lang w:val="en-US"/>
        </w:rPr>
        <w:t>are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val="en-US"/>
        </w:rPr>
        <w:t>independence ,Free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and the Advertising</w:t>
      </w:r>
      <w:r w:rsidRPr="005A322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”</w:t>
      </w:r>
      <w:r w:rsidR="00134A9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3</w:t>
      </w:r>
      <w:r w:rsidRPr="005A322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” </w:t>
      </w:r>
      <w:proofErr w:type="spellStart"/>
      <w:r w:rsidRPr="005A322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pts</w:t>
      </w:r>
      <w:proofErr w:type="spellEnd"/>
      <w:r w:rsidRPr="005A322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5A3222" w:rsidRPr="009E70BF" w:rsidRDefault="009E70BF" w:rsidP="009E70BF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</w:pPr>
      <w:r w:rsidRPr="009E70BF">
        <w:rPr>
          <w:rFonts w:asciiTheme="majorBidi" w:eastAsia="Times New Roman" w:hAnsiTheme="majorBidi" w:cstheme="majorBidi"/>
          <w:sz w:val="24"/>
          <w:szCs w:val="24"/>
          <w:lang w:val="en-US"/>
        </w:rPr>
        <w:t>Independence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” </w:t>
      </w:r>
      <w:r w:rsidRPr="009E70B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2pts</w:t>
      </w:r>
      <w:r w:rsidR="005A3222" w:rsidRPr="009E70B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5A3222" w:rsidRPr="009E70B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three power </w:t>
      </w:r>
      <w:r w:rsidR="005A3222"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Three powers coexist within the State:</w:t>
      </w:r>
    </w:p>
    <w:p w:rsidR="005A3222" w:rsidRPr="005A3222" w:rsidRDefault="005A3222" w:rsidP="005A32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</w:pPr>
      <w:r w:rsidRPr="005A322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the </w:t>
      </w:r>
      <w:r w:rsidRPr="005A3222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legislative power </w:t>
      </w:r>
      <w:r w:rsidR="009E70BF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 </w:t>
      </w:r>
      <w:r w:rsidRPr="005A322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: it is the Parliament (National Assembly and Senate) which votes on laws,</w:t>
      </w:r>
      <w:r w:rsid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1</w:t>
      </w:r>
      <w:r w:rsid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pt</w:t>
      </w:r>
    </w:p>
    <w:p w:rsidR="005A3222" w:rsidRPr="005A3222" w:rsidRDefault="005A3222" w:rsidP="00134A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</w:pPr>
      <w:r w:rsidRPr="005A322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the </w:t>
      </w:r>
      <w:r w:rsidRPr="005A3222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executive power </w:t>
      </w:r>
      <w:r w:rsidRPr="005A322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: it is the Government which executes the laws,</w:t>
      </w:r>
      <w:r w:rsid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1</w:t>
      </w:r>
      <w:r w:rsid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pt</w:t>
      </w:r>
    </w:p>
    <w:p w:rsidR="005A3222" w:rsidRPr="005A3222" w:rsidRDefault="005A3222" w:rsidP="005A32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</w:pPr>
      <w:r w:rsidRPr="005A322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the </w:t>
      </w:r>
      <w:r w:rsidRPr="005A3222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judiciary </w:t>
      </w:r>
      <w:r w:rsidRPr="005A322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: it is the judicial authority which controls the application of laws.</w:t>
      </w:r>
      <w:r w:rsid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1</w:t>
      </w:r>
      <w:r w:rsid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pt</w:t>
      </w:r>
    </w:p>
    <w:p w:rsidR="005A3222" w:rsidRPr="009E70BF" w:rsidRDefault="005A3222" w:rsidP="00134A9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</w:pPr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The </w:t>
      </w:r>
      <w:r w:rsidRPr="009E70BF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independence </w:t>
      </w:r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of these three powers </w:t>
      </w:r>
      <w:proofErr w:type="gramStart"/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is guaranteed</w:t>
      </w:r>
      <w:proofErr w:type="gramEnd"/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by the constitution.</w:t>
      </w:r>
    </w:p>
    <w:p w:rsidR="009E70BF" w:rsidRPr="009E70BF" w:rsidRDefault="009E70BF" w:rsidP="009E70BF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</w:pPr>
      <w:proofErr w:type="gramStart"/>
      <w:r w:rsidRPr="009E70BF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>Free</w:t>
      </w:r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:</w:t>
      </w:r>
      <w:proofErr w:type="gramEnd"/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</w:t>
      </w:r>
      <w:r w:rsidRPr="009E70BF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2pts, </w:t>
      </w:r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is </w:t>
      </w:r>
      <w:proofErr w:type="spellStart"/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its</w:t>
      </w:r>
      <w:proofErr w:type="spellEnd"/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</w:t>
      </w:r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The second major principle of the functioning of Justice</w:t>
      </w:r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, </w:t>
      </w:r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However, litigants must bear the </w:t>
      </w:r>
      <w:r w:rsidRPr="009E70BF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costs of the proceedings. </w:t>
      </w:r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These </w:t>
      </w:r>
      <w:proofErr w:type="gramStart"/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are linked</w:t>
      </w:r>
      <w:proofErr w:type="gramEnd"/>
      <w:r w:rsidRPr="009E70BF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to the costs of the proceedings and lawyers' fees.</w:t>
      </w:r>
    </w:p>
    <w:p w:rsidR="009E70BF" w:rsidRPr="00134A92" w:rsidRDefault="009E70BF" w:rsidP="0005231F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</w:pPr>
      <w:r w:rsidRPr="00134A92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 </w:t>
      </w:r>
      <w:proofErr w:type="gramStart"/>
      <w:r w:rsidRPr="00134A92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>Advertising</w:t>
      </w:r>
      <w:r w:rsidRP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</w:t>
      </w:r>
      <w:r w:rsidRPr="00134A92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 2pts</w:t>
      </w:r>
      <w:proofErr w:type="gramEnd"/>
      <w:r w:rsidRP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, </w:t>
      </w:r>
      <w:r w:rsidRP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This principle goes hand in hand with those of permanence and </w:t>
      </w:r>
      <w:proofErr w:type="spellStart"/>
      <w:r w:rsidRP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fixity.Publicity</w:t>
      </w:r>
      <w:proofErr w:type="spellEnd"/>
      <w:r w:rsidRP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is the third principle of operation of Justice. Hearings must be </w:t>
      </w:r>
      <w:r w:rsidRPr="00134A92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held in public and be accessible to </w:t>
      </w:r>
      <w:proofErr w:type="gramStart"/>
      <w:r w:rsidRPr="00134A92">
        <w:rPr>
          <w:rFonts w:asciiTheme="majorBidi" w:eastAsia="Times New Roman" w:hAnsiTheme="majorBidi" w:cstheme="majorBidi"/>
          <w:b/>
          <w:bCs/>
          <w:color w:val="3A3A3A"/>
          <w:sz w:val="24"/>
          <w:szCs w:val="24"/>
          <w:lang w:val="en-US"/>
        </w:rPr>
        <w:t xml:space="preserve">all </w:t>
      </w:r>
      <w:r w:rsidRP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>.</w:t>
      </w:r>
      <w:proofErr w:type="gramEnd"/>
      <w:r w:rsidRPr="00134A92">
        <w:rPr>
          <w:rFonts w:asciiTheme="majorBidi" w:eastAsia="Times New Roman" w:hAnsiTheme="majorBidi" w:cstheme="majorBidi"/>
          <w:color w:val="3A3A3A"/>
          <w:sz w:val="24"/>
          <w:szCs w:val="24"/>
          <w:lang w:val="en-US"/>
        </w:rPr>
        <w:t xml:space="preserve"> </w:t>
      </w:r>
    </w:p>
    <w:p w:rsidR="00014227" w:rsidRPr="00D0033E" w:rsidRDefault="005A3222" w:rsidP="0013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b/>
          <w:bCs/>
          <w:sz w:val="35"/>
          <w:lang w:val="en-US"/>
        </w:rPr>
      </w:pPr>
      <w:r w:rsidRPr="005A322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014227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rtl/>
          <w:lang w:val="en-US"/>
        </w:rPr>
      </w:pPr>
      <w:r w:rsidRPr="00D0033E">
        <w:rPr>
          <w:rFonts w:ascii="inherit" w:eastAsia="Times New Roman" w:hAnsi="inherit" w:cs="Courier New"/>
          <w:b/>
          <w:bCs/>
          <w:sz w:val="35"/>
          <w:lang w:val="en-US"/>
        </w:rPr>
        <w:t xml:space="preserve"> Question</w:t>
      </w:r>
      <w:r w:rsidRPr="00C3308D">
        <w:rPr>
          <w:rFonts w:ascii="inherit" w:eastAsia="Times New Roman" w:hAnsi="inherit" w:cs="Courier New"/>
          <w:sz w:val="35"/>
          <w:lang w:val="en-US"/>
        </w:rPr>
        <w:t>: Translate the following terms into English.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8pts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014227" w:rsidRDefault="00134A92" w:rsidP="0013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  <w:r w:rsidR="00014227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المحكمة الجنائية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criminal court</w:t>
      </w:r>
    </w:p>
    <w:p w:rsidR="00014227" w:rsidRDefault="00014227" w:rsidP="0013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proofErr w:type="spellStart"/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المحلفيين</w:t>
      </w:r>
      <w:proofErr w:type="spellEnd"/>
      <w:r w:rsidR="00134A9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Jury</w:t>
      </w:r>
      <w:proofErr w:type="gramStart"/>
      <w:r w:rsidR="00134A9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</w:t>
      </w:r>
      <w:proofErr w:type="gramEnd"/>
    </w:p>
    <w:p w:rsidR="00134A92" w:rsidRDefault="00014227" w:rsidP="0013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علنية الجلسة ......................</w:t>
      </w:r>
      <w:r w:rsidR="00134A9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public session  </w:t>
      </w:r>
    </w:p>
    <w:p w:rsidR="00014227" w:rsidRDefault="00134A92" w:rsidP="00134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م</w:t>
      </w:r>
      <w:r w:rsidR="00014227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بدأ </w:t>
      </w:r>
      <w:proofErr w:type="spellStart"/>
      <w:r w:rsidR="00014227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إستقلالية</w:t>
      </w:r>
      <w:proofErr w:type="spellEnd"/>
      <w:r w:rsidR="00014227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</w:t>
      </w:r>
      <w:proofErr w:type="gramStart"/>
      <w:r w:rsidR="00014227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القضاء .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the</w:t>
      </w:r>
      <w:proofErr w:type="gramEnd"/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Principe of judicial independence  </w:t>
      </w:r>
      <w:r w:rsidR="00014227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............... </w:t>
      </w:r>
    </w:p>
    <w:p w:rsidR="00014227" w:rsidRPr="00C3308D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15"/>
          <w:szCs w:val="15"/>
          <w:rtl/>
          <w:lang w:val="en-US"/>
        </w:rPr>
        <w:t xml:space="preserve"> </w:t>
      </w:r>
    </w:p>
    <w:p w:rsidR="00014227" w:rsidRPr="007F07AC" w:rsidRDefault="00134A92" w:rsidP="00134A92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حصة إعادة النظر مبرمجة ليوم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الإثنين  10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فيفري 2025من الساعة العاشرة إلى الساعة11 صباحا  في القاعة 23</w:t>
      </w:r>
      <w:bookmarkStart w:id="0" w:name="_GoBack"/>
      <w:bookmarkEnd w:id="0"/>
    </w:p>
    <w:p w:rsidR="00F539E0" w:rsidRDefault="00F539E0">
      <w:pPr>
        <w:rPr>
          <w:lang w:bidi="ar-DZ"/>
        </w:rPr>
      </w:pPr>
    </w:p>
    <w:sectPr w:rsidR="00F5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E4D32"/>
    <w:multiLevelType w:val="hybridMultilevel"/>
    <w:tmpl w:val="66AE953A"/>
    <w:lvl w:ilvl="0" w:tplc="B47810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auto"/>
        <w:sz w:val="3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7041"/>
    <w:multiLevelType w:val="multilevel"/>
    <w:tmpl w:val="7EB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22039"/>
    <w:multiLevelType w:val="hybridMultilevel"/>
    <w:tmpl w:val="66AE953A"/>
    <w:lvl w:ilvl="0" w:tplc="B47810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auto"/>
        <w:sz w:val="3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27"/>
    <w:rsid w:val="00014227"/>
    <w:rsid w:val="00134A92"/>
    <w:rsid w:val="005A3222"/>
    <w:rsid w:val="009E70BF"/>
    <w:rsid w:val="00F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C91CA-9058-4F58-904B-EE42BE79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22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2025-02-08T07:13:00Z</dcterms:created>
  <dcterms:modified xsi:type="dcterms:W3CDTF">2025-02-08T07:55:00Z</dcterms:modified>
</cp:coreProperties>
</file>